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208D4" w14:textId="4D1E679C" w:rsidR="00753BBC" w:rsidRPr="004E4B06" w:rsidRDefault="00753BBC" w:rsidP="00753BBC">
      <w:pPr>
        <w:pStyle w:val="ConsPlusNormal"/>
        <w:jc w:val="right"/>
        <w:rPr>
          <w:sz w:val="28"/>
          <w:szCs w:val="28"/>
        </w:rPr>
      </w:pPr>
      <w:r w:rsidRPr="004E4B06">
        <w:rPr>
          <w:sz w:val="28"/>
          <w:szCs w:val="28"/>
        </w:rPr>
        <w:t>Утвержд</w:t>
      </w:r>
      <w:r w:rsidR="00AE6E69">
        <w:rPr>
          <w:sz w:val="28"/>
          <w:szCs w:val="28"/>
        </w:rPr>
        <w:t>е</w:t>
      </w:r>
      <w:r w:rsidRPr="004E4B06">
        <w:rPr>
          <w:sz w:val="28"/>
          <w:szCs w:val="28"/>
        </w:rPr>
        <w:t>н</w:t>
      </w:r>
    </w:p>
    <w:p w14:paraId="26899BFC" w14:textId="77777777" w:rsidR="00753BBC" w:rsidRPr="004E4B06" w:rsidRDefault="00753BBC" w:rsidP="00753BBC">
      <w:pPr>
        <w:pStyle w:val="ConsPlusNormal"/>
        <w:jc w:val="right"/>
        <w:rPr>
          <w:sz w:val="28"/>
          <w:szCs w:val="28"/>
        </w:rPr>
      </w:pPr>
      <w:r w:rsidRPr="004E4B06">
        <w:rPr>
          <w:sz w:val="28"/>
          <w:szCs w:val="28"/>
        </w:rPr>
        <w:t>распоряжением Министерства</w:t>
      </w:r>
    </w:p>
    <w:p w14:paraId="0831ECD7" w14:textId="77777777" w:rsidR="00753BBC" w:rsidRPr="004E4B06" w:rsidRDefault="00753BBC" w:rsidP="00753BBC">
      <w:pPr>
        <w:pStyle w:val="ConsPlusNormal"/>
        <w:jc w:val="right"/>
        <w:rPr>
          <w:sz w:val="28"/>
          <w:szCs w:val="28"/>
        </w:rPr>
      </w:pPr>
      <w:r w:rsidRPr="004E4B06">
        <w:rPr>
          <w:sz w:val="28"/>
          <w:szCs w:val="28"/>
        </w:rPr>
        <w:t>сельского хозяйства и продовольствия</w:t>
      </w:r>
    </w:p>
    <w:p w14:paraId="7E57A2DB" w14:textId="77777777" w:rsidR="00753BBC" w:rsidRPr="004E4B06" w:rsidRDefault="00753BBC" w:rsidP="00753BBC">
      <w:pPr>
        <w:pStyle w:val="ConsPlusNormal"/>
        <w:jc w:val="right"/>
        <w:rPr>
          <w:sz w:val="28"/>
          <w:szCs w:val="28"/>
        </w:rPr>
      </w:pPr>
      <w:r w:rsidRPr="004E4B06">
        <w:rPr>
          <w:sz w:val="28"/>
          <w:szCs w:val="28"/>
        </w:rPr>
        <w:t>Московской области</w:t>
      </w:r>
    </w:p>
    <w:p w14:paraId="030FB8F4" w14:textId="77777777" w:rsidR="00753BBC" w:rsidRPr="004E4B06" w:rsidRDefault="00753BBC" w:rsidP="00753BBC">
      <w:pPr>
        <w:pStyle w:val="ConsPlusNormal"/>
        <w:jc w:val="right"/>
        <w:rPr>
          <w:sz w:val="28"/>
          <w:szCs w:val="28"/>
        </w:rPr>
      </w:pPr>
      <w:r w:rsidRPr="004E4B06">
        <w:rPr>
          <w:sz w:val="28"/>
          <w:szCs w:val="28"/>
        </w:rPr>
        <w:t>от _ 2026 г. № ХХХ</w:t>
      </w:r>
    </w:p>
    <w:p w14:paraId="146EC8BC" w14:textId="49DFE7FD" w:rsidR="004C4AEB" w:rsidRPr="004E4B06" w:rsidRDefault="009A6B22" w:rsidP="005402AE">
      <w:pPr>
        <w:pStyle w:val="ConsPlusNormal"/>
        <w:jc w:val="center"/>
        <w:rPr>
          <w:b/>
          <w:sz w:val="28"/>
          <w:szCs w:val="28"/>
        </w:rPr>
      </w:pPr>
      <w:r w:rsidRPr="004E4B06">
        <w:rPr>
          <w:b/>
          <w:sz w:val="28"/>
          <w:szCs w:val="28"/>
        </w:rPr>
        <w:t xml:space="preserve"> </w:t>
      </w:r>
    </w:p>
    <w:p w14:paraId="1619D01B" w14:textId="35C77B90" w:rsidR="004C4AEB" w:rsidRPr="004E4B06" w:rsidRDefault="004C4AEB" w:rsidP="004C4AEB">
      <w:pPr>
        <w:pStyle w:val="ConsPlusNormal"/>
        <w:ind w:firstLine="540"/>
        <w:jc w:val="center"/>
        <w:rPr>
          <w:b/>
          <w:sz w:val="28"/>
          <w:szCs w:val="28"/>
        </w:rPr>
      </w:pPr>
      <w:r w:rsidRPr="004E4B06">
        <w:rPr>
          <w:b/>
          <w:sz w:val="28"/>
          <w:szCs w:val="28"/>
        </w:rPr>
        <w:t xml:space="preserve">Порядок включения нестационарных торговых объектов, размещенных на земельных участках, находящихся в частной собственности, в схему размещения нестационарных торговых объектов и исключения таких объектов из </w:t>
      </w:r>
      <w:r w:rsidR="00F51A8F">
        <w:rPr>
          <w:b/>
          <w:sz w:val="28"/>
          <w:szCs w:val="28"/>
        </w:rPr>
        <w:t xml:space="preserve">этой </w:t>
      </w:r>
      <w:r w:rsidRPr="004E4B06">
        <w:rPr>
          <w:b/>
          <w:sz w:val="28"/>
          <w:szCs w:val="28"/>
        </w:rPr>
        <w:t>схемы</w:t>
      </w:r>
    </w:p>
    <w:p w14:paraId="2671D66A" w14:textId="77777777" w:rsidR="004C4AEB" w:rsidRPr="004E4B06" w:rsidRDefault="004C4AEB" w:rsidP="004C4AEB">
      <w:pPr>
        <w:pStyle w:val="ConsPlusNormal"/>
        <w:ind w:firstLine="540"/>
        <w:jc w:val="center"/>
        <w:rPr>
          <w:sz w:val="28"/>
          <w:szCs w:val="28"/>
        </w:rPr>
      </w:pPr>
    </w:p>
    <w:p w14:paraId="775157AC" w14:textId="77777777" w:rsidR="004C4AEB" w:rsidRPr="004E4B06" w:rsidRDefault="004C4AEB" w:rsidP="004C4AEB">
      <w:pPr>
        <w:pStyle w:val="ConsPlusNormal"/>
        <w:jc w:val="center"/>
        <w:rPr>
          <w:sz w:val="28"/>
          <w:szCs w:val="28"/>
        </w:rPr>
      </w:pPr>
      <w:r w:rsidRPr="004E4B06">
        <w:rPr>
          <w:sz w:val="28"/>
          <w:szCs w:val="28"/>
          <w:lang w:val="en-US"/>
        </w:rPr>
        <w:t>I</w:t>
      </w:r>
      <w:r w:rsidRPr="004E4B06">
        <w:rPr>
          <w:sz w:val="28"/>
          <w:szCs w:val="28"/>
        </w:rPr>
        <w:t>. Общие положения</w:t>
      </w:r>
    </w:p>
    <w:p w14:paraId="361FC0C7" w14:textId="77777777" w:rsidR="00E84BCA" w:rsidRPr="004E4B06" w:rsidRDefault="00E84BCA" w:rsidP="004C4AEB">
      <w:pPr>
        <w:pStyle w:val="ConsPlusNormal"/>
        <w:jc w:val="center"/>
        <w:rPr>
          <w:sz w:val="28"/>
          <w:szCs w:val="28"/>
        </w:rPr>
      </w:pPr>
    </w:p>
    <w:p w14:paraId="2C2CE0C7" w14:textId="198E604A" w:rsidR="00E84BCA" w:rsidRDefault="00E84BCA" w:rsidP="002024D9">
      <w:pPr>
        <w:pStyle w:val="ConsPlusNormal"/>
        <w:ind w:firstLine="540"/>
        <w:jc w:val="both"/>
        <w:rPr>
          <w:sz w:val="28"/>
          <w:szCs w:val="28"/>
        </w:rPr>
      </w:pPr>
      <w:r w:rsidRPr="004E4B06">
        <w:rPr>
          <w:sz w:val="28"/>
          <w:szCs w:val="28"/>
        </w:rPr>
        <w:t>1. Порядок включения нестационарных торговых объектов, размещенных на земельных участках, находящихся в частной собственности, в схему размещения нестационарных торговых объектов и исключения таких объектов из</w:t>
      </w:r>
      <w:r w:rsidR="00F51A8F">
        <w:rPr>
          <w:sz w:val="28"/>
          <w:szCs w:val="28"/>
        </w:rPr>
        <w:t xml:space="preserve"> этой</w:t>
      </w:r>
      <w:r w:rsidRPr="004E4B06">
        <w:rPr>
          <w:sz w:val="28"/>
          <w:szCs w:val="28"/>
        </w:rPr>
        <w:t xml:space="preserve"> схемы (далее – Порядок) разработан </w:t>
      </w:r>
      <w:r w:rsidR="002024D9">
        <w:rPr>
          <w:sz w:val="28"/>
          <w:szCs w:val="28"/>
        </w:rPr>
        <w:t>в соответствии с Законом Московской области №</w:t>
      </w:r>
      <w:r w:rsidR="002024D9" w:rsidRPr="002024D9">
        <w:rPr>
          <w:sz w:val="28"/>
          <w:szCs w:val="28"/>
        </w:rPr>
        <w:t xml:space="preserve"> 174/2010-ОЗ</w:t>
      </w:r>
      <w:r w:rsidR="002024D9">
        <w:rPr>
          <w:sz w:val="28"/>
          <w:szCs w:val="28"/>
        </w:rPr>
        <w:t xml:space="preserve"> «</w:t>
      </w:r>
      <w:r w:rsidR="002024D9" w:rsidRPr="002024D9">
        <w:rPr>
          <w:sz w:val="28"/>
          <w:szCs w:val="28"/>
        </w:rPr>
        <w:t>О государственном регулировании торговой деятельности в Московской области</w:t>
      </w:r>
      <w:r w:rsidR="002024D9">
        <w:rPr>
          <w:sz w:val="28"/>
          <w:szCs w:val="28"/>
        </w:rPr>
        <w:t>» и</w:t>
      </w:r>
      <w:r w:rsidRPr="002024D9">
        <w:rPr>
          <w:sz w:val="28"/>
          <w:szCs w:val="28"/>
        </w:rPr>
        <w:t xml:space="preserve"> устанавливает </w:t>
      </w:r>
      <w:r w:rsidR="002024D9" w:rsidRPr="002024D9">
        <w:rPr>
          <w:sz w:val="28"/>
          <w:szCs w:val="28"/>
        </w:rPr>
        <w:t>порядок включения нестационарных торговых объектов</w:t>
      </w:r>
      <w:r w:rsidR="002024D9">
        <w:rPr>
          <w:sz w:val="28"/>
          <w:szCs w:val="28"/>
        </w:rPr>
        <w:t xml:space="preserve"> (далее – НТО)</w:t>
      </w:r>
      <w:r w:rsidR="002024D9" w:rsidRPr="002024D9">
        <w:rPr>
          <w:sz w:val="28"/>
          <w:szCs w:val="28"/>
        </w:rPr>
        <w:t xml:space="preserve">, размещенных на земельных участках, находящихся в частной собственности, в схему размещения </w:t>
      </w:r>
      <w:r w:rsidR="002024D9">
        <w:rPr>
          <w:sz w:val="28"/>
          <w:szCs w:val="28"/>
        </w:rPr>
        <w:t>НТО (далее – схема)</w:t>
      </w:r>
      <w:r w:rsidR="002024D9" w:rsidRPr="002024D9">
        <w:rPr>
          <w:sz w:val="28"/>
          <w:szCs w:val="28"/>
        </w:rPr>
        <w:t xml:space="preserve"> и исключения таких объектов из этой схемы</w:t>
      </w:r>
      <w:r w:rsidR="002024D9">
        <w:rPr>
          <w:sz w:val="28"/>
          <w:szCs w:val="28"/>
        </w:rPr>
        <w:t xml:space="preserve">, требования к НТО и месту его размещения, форму заявления на включение НТО в схему (далее – заявление), перечень прилагаемых к заявлению документов, </w:t>
      </w:r>
      <w:r w:rsidR="002024D9" w:rsidRPr="002024D9">
        <w:rPr>
          <w:sz w:val="28"/>
          <w:szCs w:val="28"/>
        </w:rPr>
        <w:t>порядок предоставления заявления и прилагаемых к нему документов, а также сроки рассмотрения заявления органом местного самоуправления</w:t>
      </w:r>
      <w:r w:rsidR="002024D9">
        <w:rPr>
          <w:sz w:val="28"/>
          <w:szCs w:val="28"/>
        </w:rPr>
        <w:t xml:space="preserve"> (далее – ОМСУ)</w:t>
      </w:r>
      <w:r w:rsidRPr="004E4B06">
        <w:rPr>
          <w:sz w:val="28"/>
          <w:szCs w:val="28"/>
        </w:rPr>
        <w:t>.</w:t>
      </w:r>
    </w:p>
    <w:p w14:paraId="247B4973" w14:textId="26619199" w:rsidR="002A3CF4" w:rsidRPr="004E4B06" w:rsidRDefault="002A3CF4" w:rsidP="002024D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не </w:t>
      </w:r>
      <w:r w:rsidRPr="002A3CF4">
        <w:rPr>
          <w:sz w:val="28"/>
          <w:szCs w:val="28"/>
        </w:rPr>
        <w:t xml:space="preserve">распространяются на </w:t>
      </w:r>
      <w:r>
        <w:rPr>
          <w:sz w:val="28"/>
          <w:szCs w:val="28"/>
        </w:rPr>
        <w:t>НТО</w:t>
      </w:r>
      <w:r w:rsidRPr="002A3CF4">
        <w:rPr>
          <w:sz w:val="28"/>
          <w:szCs w:val="28"/>
        </w:rPr>
        <w:t xml:space="preserve">, размещаемые крестьянскими (фермерскими) хозяйствами в порядке, установленном Федеральным законом </w:t>
      </w:r>
      <w:r>
        <w:rPr>
          <w:sz w:val="28"/>
          <w:szCs w:val="28"/>
        </w:rPr>
        <w:br/>
      </w:r>
      <w:r w:rsidRPr="002A3CF4">
        <w:rPr>
          <w:sz w:val="28"/>
          <w:szCs w:val="28"/>
        </w:rPr>
        <w:t>от 11</w:t>
      </w:r>
      <w:r>
        <w:rPr>
          <w:sz w:val="28"/>
          <w:szCs w:val="28"/>
        </w:rPr>
        <w:t>.06.2003 №</w:t>
      </w:r>
      <w:r w:rsidRPr="002A3CF4">
        <w:rPr>
          <w:sz w:val="28"/>
          <w:szCs w:val="28"/>
        </w:rPr>
        <w:t xml:space="preserve"> 74-ФЗ </w:t>
      </w:r>
      <w:r>
        <w:rPr>
          <w:sz w:val="28"/>
          <w:szCs w:val="28"/>
        </w:rPr>
        <w:t>«</w:t>
      </w:r>
      <w:r w:rsidRPr="002A3CF4">
        <w:rPr>
          <w:sz w:val="28"/>
          <w:szCs w:val="28"/>
        </w:rPr>
        <w:t>О крестьянском (фермерском) хозяйстве</w:t>
      </w:r>
      <w:r>
        <w:rPr>
          <w:sz w:val="28"/>
          <w:szCs w:val="28"/>
        </w:rPr>
        <w:t>»</w:t>
      </w:r>
      <w:r w:rsidRPr="002A3CF4">
        <w:rPr>
          <w:sz w:val="28"/>
          <w:szCs w:val="28"/>
        </w:rPr>
        <w:t xml:space="preserve">, а также на </w:t>
      </w:r>
      <w:r>
        <w:rPr>
          <w:sz w:val="28"/>
          <w:szCs w:val="28"/>
        </w:rPr>
        <w:t>НТО</w:t>
      </w:r>
      <w:r w:rsidRPr="002A3CF4">
        <w:rPr>
          <w:sz w:val="28"/>
          <w:szCs w:val="28"/>
        </w:rPr>
        <w:t xml:space="preserve">, размещаемые сельскохозяйственными потребительскими кооперативами в порядке, установленном Федеральным законом от </w:t>
      </w:r>
      <w:r>
        <w:rPr>
          <w:sz w:val="28"/>
          <w:szCs w:val="28"/>
        </w:rPr>
        <w:t>0</w:t>
      </w:r>
      <w:r w:rsidRPr="002A3CF4">
        <w:rPr>
          <w:sz w:val="28"/>
          <w:szCs w:val="28"/>
        </w:rPr>
        <w:t>8</w:t>
      </w:r>
      <w:r>
        <w:rPr>
          <w:sz w:val="28"/>
          <w:szCs w:val="28"/>
        </w:rPr>
        <w:t>.12.1995 №</w:t>
      </w:r>
      <w:r w:rsidRPr="002A3CF4">
        <w:rPr>
          <w:sz w:val="28"/>
          <w:szCs w:val="28"/>
        </w:rPr>
        <w:t xml:space="preserve"> 193-ФЗ </w:t>
      </w:r>
      <w:r w:rsidR="00C66F77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Pr="002A3CF4">
        <w:rPr>
          <w:sz w:val="28"/>
          <w:szCs w:val="28"/>
        </w:rPr>
        <w:t>О сельскохозяйственной кооперации</w:t>
      </w:r>
      <w:r>
        <w:rPr>
          <w:sz w:val="28"/>
          <w:szCs w:val="28"/>
        </w:rPr>
        <w:t>».</w:t>
      </w:r>
    </w:p>
    <w:p w14:paraId="1B480C73" w14:textId="1044DEDA" w:rsidR="009449FA" w:rsidRDefault="00E84BCA" w:rsidP="00736854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2024D9">
        <w:rPr>
          <w:sz w:val="28"/>
          <w:szCs w:val="28"/>
        </w:rPr>
        <w:t xml:space="preserve">2. </w:t>
      </w:r>
      <w:r w:rsidR="009449FA" w:rsidRPr="009449FA">
        <w:rPr>
          <w:sz w:val="28"/>
          <w:szCs w:val="28"/>
        </w:rPr>
        <w:t>Для целей Порядка используются следующие понятия:</w:t>
      </w:r>
    </w:p>
    <w:p w14:paraId="3D2618C1" w14:textId="1B210087" w:rsidR="009449FA" w:rsidRDefault="009449FA" w:rsidP="00736854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заявитель – </w:t>
      </w:r>
      <w:r w:rsidRPr="009449FA">
        <w:rPr>
          <w:sz w:val="28"/>
          <w:szCs w:val="28"/>
        </w:rPr>
        <w:t>юридическ</w:t>
      </w:r>
      <w:r>
        <w:rPr>
          <w:sz w:val="28"/>
          <w:szCs w:val="28"/>
        </w:rPr>
        <w:t>ое</w:t>
      </w:r>
      <w:r w:rsidRPr="009449FA">
        <w:rPr>
          <w:sz w:val="28"/>
          <w:szCs w:val="28"/>
        </w:rPr>
        <w:t xml:space="preserve"> лиц</w:t>
      </w:r>
      <w:r>
        <w:rPr>
          <w:sz w:val="28"/>
          <w:szCs w:val="28"/>
        </w:rPr>
        <w:t>о или</w:t>
      </w:r>
      <w:r w:rsidRPr="009449FA">
        <w:rPr>
          <w:sz w:val="28"/>
          <w:szCs w:val="28"/>
        </w:rPr>
        <w:t xml:space="preserve"> индивидуальн</w:t>
      </w:r>
      <w:r>
        <w:rPr>
          <w:sz w:val="28"/>
          <w:szCs w:val="28"/>
        </w:rPr>
        <w:t>ый</w:t>
      </w:r>
      <w:r w:rsidRPr="009449FA">
        <w:rPr>
          <w:sz w:val="28"/>
          <w:szCs w:val="28"/>
        </w:rPr>
        <w:t xml:space="preserve"> предпринимател</w:t>
      </w:r>
      <w:r>
        <w:rPr>
          <w:sz w:val="28"/>
          <w:szCs w:val="28"/>
        </w:rPr>
        <w:t>ь</w:t>
      </w:r>
      <w:r w:rsidRPr="009449FA">
        <w:rPr>
          <w:sz w:val="28"/>
          <w:szCs w:val="28"/>
        </w:rPr>
        <w:t xml:space="preserve"> </w:t>
      </w:r>
      <w:r w:rsidR="00C66F77">
        <w:rPr>
          <w:sz w:val="28"/>
          <w:szCs w:val="28"/>
        </w:rPr>
        <w:br/>
      </w:r>
      <w:r w:rsidRPr="009449FA">
        <w:rPr>
          <w:sz w:val="28"/>
          <w:szCs w:val="28"/>
        </w:rPr>
        <w:t>или физическо</w:t>
      </w:r>
      <w:r>
        <w:rPr>
          <w:sz w:val="28"/>
          <w:szCs w:val="28"/>
        </w:rPr>
        <w:t>е</w:t>
      </w:r>
      <w:r w:rsidRPr="009449FA">
        <w:rPr>
          <w:sz w:val="28"/>
          <w:szCs w:val="28"/>
        </w:rPr>
        <w:t xml:space="preserve"> лиц</w:t>
      </w:r>
      <w:r>
        <w:rPr>
          <w:sz w:val="28"/>
          <w:szCs w:val="28"/>
        </w:rPr>
        <w:t>о</w:t>
      </w:r>
      <w:r w:rsidRPr="009449FA">
        <w:rPr>
          <w:sz w:val="28"/>
          <w:szCs w:val="28"/>
        </w:rPr>
        <w:t>, не являющ</w:t>
      </w:r>
      <w:r>
        <w:rPr>
          <w:sz w:val="28"/>
          <w:szCs w:val="28"/>
        </w:rPr>
        <w:t>ие</w:t>
      </w:r>
      <w:r w:rsidRPr="009449FA">
        <w:rPr>
          <w:sz w:val="28"/>
          <w:szCs w:val="28"/>
        </w:rPr>
        <w:t xml:space="preserve">ся индивидуальным предпринимателем </w:t>
      </w:r>
      <w:r>
        <w:rPr>
          <w:sz w:val="28"/>
          <w:szCs w:val="28"/>
        </w:rPr>
        <w:br/>
      </w:r>
      <w:r w:rsidRPr="009449FA">
        <w:rPr>
          <w:sz w:val="28"/>
          <w:szCs w:val="28"/>
        </w:rPr>
        <w:t>и применяющ</w:t>
      </w:r>
      <w:r>
        <w:rPr>
          <w:sz w:val="28"/>
          <w:szCs w:val="28"/>
        </w:rPr>
        <w:t>ий</w:t>
      </w:r>
      <w:r w:rsidRPr="009449FA">
        <w:rPr>
          <w:sz w:val="28"/>
          <w:szCs w:val="28"/>
        </w:rPr>
        <w:t xml:space="preserve"> специальный налоговый режим </w:t>
      </w:r>
      <w:r>
        <w:rPr>
          <w:sz w:val="28"/>
          <w:szCs w:val="28"/>
        </w:rPr>
        <w:t>«</w:t>
      </w:r>
      <w:r w:rsidRPr="009449FA">
        <w:rPr>
          <w:sz w:val="28"/>
          <w:szCs w:val="28"/>
        </w:rPr>
        <w:t>Налог на профессиональный доход</w:t>
      </w:r>
      <w:r>
        <w:rPr>
          <w:sz w:val="28"/>
          <w:szCs w:val="28"/>
        </w:rPr>
        <w:t>»</w:t>
      </w:r>
      <w:r w:rsidRPr="009449FA">
        <w:rPr>
          <w:sz w:val="28"/>
          <w:szCs w:val="28"/>
        </w:rPr>
        <w:t xml:space="preserve"> в течение срока проведения эксперимента, установленного Федеральным законом от 27</w:t>
      </w:r>
      <w:r>
        <w:rPr>
          <w:sz w:val="28"/>
          <w:szCs w:val="28"/>
        </w:rPr>
        <w:t>.11.2018</w:t>
      </w:r>
      <w:r w:rsidRPr="009449FA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9449FA">
        <w:rPr>
          <w:sz w:val="28"/>
          <w:szCs w:val="28"/>
        </w:rPr>
        <w:t xml:space="preserve"> 422-ФЗ </w:t>
      </w:r>
      <w:r>
        <w:rPr>
          <w:sz w:val="28"/>
          <w:szCs w:val="28"/>
        </w:rPr>
        <w:t>«</w:t>
      </w:r>
      <w:r w:rsidRPr="009449FA">
        <w:rPr>
          <w:sz w:val="28"/>
          <w:szCs w:val="28"/>
        </w:rPr>
        <w:t xml:space="preserve">О проведении эксперимента по установлению специального налогового режима </w:t>
      </w:r>
      <w:r>
        <w:rPr>
          <w:sz w:val="28"/>
          <w:szCs w:val="28"/>
        </w:rPr>
        <w:t>«</w:t>
      </w:r>
      <w:r w:rsidRPr="009449FA">
        <w:rPr>
          <w:sz w:val="28"/>
          <w:szCs w:val="28"/>
        </w:rPr>
        <w:t>Налог на профессиональный доход</w:t>
      </w:r>
      <w:r>
        <w:rPr>
          <w:sz w:val="28"/>
          <w:szCs w:val="28"/>
        </w:rPr>
        <w:t>»</w:t>
      </w:r>
      <w:r w:rsidRPr="009449FA">
        <w:rPr>
          <w:sz w:val="28"/>
          <w:szCs w:val="28"/>
        </w:rPr>
        <w:t>, котор</w:t>
      </w:r>
      <w:r>
        <w:rPr>
          <w:sz w:val="28"/>
          <w:szCs w:val="28"/>
        </w:rPr>
        <w:t>ое намеревае</w:t>
      </w:r>
      <w:r w:rsidRPr="009449FA">
        <w:rPr>
          <w:sz w:val="28"/>
          <w:szCs w:val="28"/>
        </w:rPr>
        <w:t xml:space="preserve">тся использовать </w:t>
      </w:r>
      <w:r>
        <w:rPr>
          <w:sz w:val="28"/>
          <w:szCs w:val="28"/>
        </w:rPr>
        <w:t>НТО</w:t>
      </w:r>
      <w:r w:rsidRPr="009449FA">
        <w:rPr>
          <w:sz w:val="28"/>
          <w:szCs w:val="28"/>
        </w:rPr>
        <w:t xml:space="preserve"> для осуществления торговой деятельности</w:t>
      </w:r>
      <w:r>
        <w:rPr>
          <w:sz w:val="28"/>
          <w:szCs w:val="28"/>
        </w:rPr>
        <w:t>;</w:t>
      </w:r>
    </w:p>
    <w:p w14:paraId="77A7053B" w14:textId="55C2E39B" w:rsidR="009449FA" w:rsidRDefault="009449FA" w:rsidP="00736854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портал «МОй АПК» - </w:t>
      </w:r>
      <w:r w:rsidRPr="004E4B06">
        <w:rPr>
          <w:sz w:val="28"/>
          <w:szCs w:val="28"/>
        </w:rPr>
        <w:t>специальное программное обеспечение «Личный кабинет сельскохозяйственного товаропроизводителя</w:t>
      </w:r>
      <w:r w:rsidRPr="004F0A02">
        <w:rPr>
          <w:sz w:val="28"/>
          <w:szCs w:val="28"/>
        </w:rPr>
        <w:t>», портал</w:t>
      </w:r>
      <w:r w:rsidR="004F0A02" w:rsidRPr="004F0A02">
        <w:rPr>
          <w:sz w:val="28"/>
          <w:szCs w:val="28"/>
        </w:rPr>
        <w:t>а</w:t>
      </w:r>
      <w:r w:rsidRPr="004F0A02">
        <w:rPr>
          <w:sz w:val="28"/>
          <w:szCs w:val="28"/>
        </w:rPr>
        <w:t xml:space="preserve"> «</w:t>
      </w:r>
      <w:r w:rsidRPr="004E4B06">
        <w:rPr>
          <w:sz w:val="28"/>
          <w:szCs w:val="28"/>
        </w:rPr>
        <w:t>Московский облас</w:t>
      </w:r>
      <w:r>
        <w:rPr>
          <w:sz w:val="28"/>
          <w:szCs w:val="28"/>
        </w:rPr>
        <w:t>тной агропромышленный комплекс»;</w:t>
      </w:r>
    </w:p>
    <w:p w14:paraId="5E135EC4" w14:textId="680D2D71" w:rsidR="00CF00BE" w:rsidRDefault="00CF00BE" w:rsidP="00736854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</w:t>
      </w:r>
      <w:r w:rsidRPr="00CF00BE">
        <w:rPr>
          <w:sz w:val="28"/>
          <w:szCs w:val="28"/>
        </w:rPr>
        <w:t>МВК – Московская областная межведомственная комиссия по вопросам потребительского рынка, образованная в соответствии с постановлением Правительства Московской области от 01.07.2014 № 514/26 «О Московской областной межведомственной комиссии по вопросам потребительского рынка»;</w:t>
      </w:r>
    </w:p>
    <w:p w14:paraId="1CF2A867" w14:textId="7ABD9EA0" w:rsidR="00885D18" w:rsidRDefault="00CF00BE" w:rsidP="00885D18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449FA">
        <w:rPr>
          <w:sz w:val="28"/>
          <w:szCs w:val="28"/>
        </w:rPr>
        <w:t xml:space="preserve">) </w:t>
      </w:r>
      <w:r w:rsidR="00885D18" w:rsidRPr="00885D18">
        <w:rPr>
          <w:sz w:val="28"/>
          <w:szCs w:val="28"/>
        </w:rPr>
        <w:t>НТО – торговый объект, представляющий собой временное сооружение или временную конструкцию, не связанные прочно с земельным участком вне зависимости от наличия или отсутствия подключения (технологического присоединения) к сетям инженерно-технического обеспечения, в том числе передвижное сооружение;</w:t>
      </w:r>
    </w:p>
    <w:p w14:paraId="0F5EF485" w14:textId="15978ACF" w:rsidR="00885D18" w:rsidRPr="00885D18" w:rsidRDefault="00885D18" w:rsidP="00885D18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5) МТО – НТО</w:t>
      </w:r>
      <w:r w:rsidRPr="00885D18">
        <w:rPr>
          <w:sz w:val="28"/>
          <w:szCs w:val="28"/>
        </w:rPr>
        <w:t>, представляющий собой транспортное средство, включая механическое транспортное средство или транспортное средство, предназначенное для движения в составе с механическим транспортным средством (в том числе автолавка, автомагазин, автоприцеп, автоцистерна);</w:t>
      </w:r>
    </w:p>
    <w:p w14:paraId="743CB569" w14:textId="3D58CC7B" w:rsidR="00885D18" w:rsidRDefault="00885D18" w:rsidP="00885D18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885D18">
        <w:rPr>
          <w:sz w:val="28"/>
          <w:szCs w:val="28"/>
        </w:rPr>
        <w:t xml:space="preserve">) схема – документ, содержащий информацию о местах размещения, характеристиках НТО на земельных участках, в зданиях, строениях, сооружениях, помещениях, находящихся в государственной собственности или муниципальной собственности, разрабатываемый и утверждаемый </w:t>
      </w:r>
      <w:r>
        <w:rPr>
          <w:sz w:val="28"/>
          <w:szCs w:val="28"/>
        </w:rPr>
        <w:t xml:space="preserve">органами местного самоуправления Московской области в соответствии с Порядком </w:t>
      </w:r>
      <w:r w:rsidR="00E84BCA" w:rsidRPr="002024D9">
        <w:rPr>
          <w:sz w:val="28"/>
          <w:szCs w:val="28"/>
        </w:rPr>
        <w:t>разработки и утверждения органами местного самоуправления муниципальных образований</w:t>
      </w:r>
      <w:r w:rsidR="00B960AB">
        <w:rPr>
          <w:sz w:val="28"/>
          <w:szCs w:val="28"/>
        </w:rPr>
        <w:t xml:space="preserve">  </w:t>
      </w:r>
      <w:r w:rsidR="00E84BCA" w:rsidRPr="002024D9">
        <w:rPr>
          <w:sz w:val="28"/>
          <w:szCs w:val="28"/>
        </w:rPr>
        <w:t xml:space="preserve"> Московской области схемы размещения нестационарных торговых объектов</w:t>
      </w:r>
      <w:r>
        <w:rPr>
          <w:sz w:val="28"/>
          <w:szCs w:val="28"/>
        </w:rPr>
        <w:t>;</w:t>
      </w:r>
    </w:p>
    <w:p w14:paraId="058E74CF" w14:textId="12D82F6E" w:rsidR="00B960AB" w:rsidRPr="00B960AB" w:rsidRDefault="00B960AB" w:rsidP="00B960AB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7) место размещения НТО –</w:t>
      </w:r>
      <w:r w:rsidR="00AE6E69">
        <w:rPr>
          <w:sz w:val="28"/>
          <w:szCs w:val="28"/>
        </w:rPr>
        <w:t xml:space="preserve"> </w:t>
      </w:r>
      <w:r w:rsidRPr="00B960AB">
        <w:rPr>
          <w:sz w:val="28"/>
          <w:szCs w:val="28"/>
        </w:rPr>
        <w:t>адрес установки НТО с указанием координат.</w:t>
      </w:r>
    </w:p>
    <w:p w14:paraId="7DFCAC8E" w14:textId="27AA4BFB" w:rsidR="00B960AB" w:rsidRDefault="00B960AB" w:rsidP="00B960AB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960AB">
        <w:rPr>
          <w:sz w:val="28"/>
          <w:szCs w:val="28"/>
        </w:rPr>
        <w:t xml:space="preserve">Для МТО может предусматриваться более одного места размещения, при этом в схеме устанавливается период времени размещения в соответствующем месте размещения, либо место размещения определяется адресным ориентиром с указанием координат – границ территории, в пределах которой допускается перемещение МТО. Одновременное размещение нескольких МТО на одном </w:t>
      </w:r>
      <w:r>
        <w:rPr>
          <w:sz w:val="28"/>
          <w:szCs w:val="28"/>
        </w:rPr>
        <w:t>месте размещения не допускается;</w:t>
      </w:r>
    </w:p>
    <w:p w14:paraId="3658E4B1" w14:textId="48D10783" w:rsidR="00125BC1" w:rsidRDefault="00B960AB" w:rsidP="00885D18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85D18">
        <w:rPr>
          <w:sz w:val="28"/>
          <w:szCs w:val="28"/>
        </w:rPr>
        <w:t xml:space="preserve">) </w:t>
      </w:r>
      <w:r w:rsidR="00125BC1" w:rsidRPr="00125BC1">
        <w:rPr>
          <w:sz w:val="28"/>
          <w:szCs w:val="28"/>
        </w:rPr>
        <w:t xml:space="preserve">характеристики НТО – совокупность признаков, характеризующих НТО, </w:t>
      </w:r>
      <w:r>
        <w:rPr>
          <w:sz w:val="28"/>
          <w:szCs w:val="28"/>
        </w:rPr>
        <w:br/>
      </w:r>
      <w:r w:rsidR="00125BC1" w:rsidRPr="00125BC1">
        <w:rPr>
          <w:sz w:val="28"/>
          <w:szCs w:val="28"/>
        </w:rPr>
        <w:t>к которым относится вид НТО, п</w:t>
      </w:r>
      <w:r w:rsidR="00125BC1">
        <w:rPr>
          <w:sz w:val="28"/>
          <w:szCs w:val="28"/>
        </w:rPr>
        <w:t>лощадь НТО, рабочая площадь НТО</w:t>
      </w:r>
      <w:r w:rsidR="00125BC1" w:rsidRPr="00125BC1">
        <w:rPr>
          <w:sz w:val="28"/>
          <w:szCs w:val="28"/>
        </w:rPr>
        <w:t>;</w:t>
      </w:r>
    </w:p>
    <w:p w14:paraId="7DF5EF97" w14:textId="047FAA5F" w:rsidR="00B960AB" w:rsidRPr="00B960AB" w:rsidRDefault="00B960AB" w:rsidP="00B960AB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B960AB">
        <w:rPr>
          <w:sz w:val="28"/>
          <w:szCs w:val="28"/>
        </w:rPr>
        <w:t>) площадь НТО – площадь горизонтального сечения по внешнему обводу НТО, включая выступающие части НТО (включая ступени, пандусы, ограждения), а также части НТО, консольно выступающие за плоскость наружных (внешних) поверхностей (стен, конструкций)</w:t>
      </w:r>
      <w:r w:rsidR="00AE6E69">
        <w:rPr>
          <w:sz w:val="28"/>
          <w:szCs w:val="28"/>
        </w:rPr>
        <w:t>;</w:t>
      </w:r>
    </w:p>
    <w:p w14:paraId="0B4A266E" w14:textId="30B7AD58" w:rsidR="00125BC1" w:rsidRDefault="00B960AB" w:rsidP="00B960AB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B960AB">
        <w:rPr>
          <w:sz w:val="28"/>
          <w:szCs w:val="28"/>
        </w:rPr>
        <w:t>) рабочая площадь НТО – площадь НТО, за исключением выступающих элементов фасада</w:t>
      </w:r>
      <w:r w:rsidR="00AE6E69">
        <w:rPr>
          <w:sz w:val="28"/>
          <w:szCs w:val="28"/>
        </w:rPr>
        <w:t>,</w:t>
      </w:r>
      <w:r w:rsidRPr="00B960AB">
        <w:rPr>
          <w:sz w:val="28"/>
          <w:szCs w:val="28"/>
        </w:rPr>
        <w:t xml:space="preserve"> размещ</w:t>
      </w:r>
      <w:r w:rsidR="00AE6E69">
        <w:rPr>
          <w:sz w:val="28"/>
          <w:szCs w:val="28"/>
        </w:rPr>
        <w:t>е</w:t>
      </w:r>
      <w:r w:rsidRPr="00B960AB">
        <w:rPr>
          <w:sz w:val="28"/>
          <w:szCs w:val="28"/>
        </w:rPr>
        <w:t>нных над уровнем земли (козырьков), ступеней, пандусов</w:t>
      </w:r>
      <w:r w:rsidR="00AE6E69">
        <w:rPr>
          <w:sz w:val="28"/>
          <w:szCs w:val="28"/>
        </w:rPr>
        <w:t>;</w:t>
      </w:r>
    </w:p>
    <w:p w14:paraId="5D1A91BC" w14:textId="28DCAD49" w:rsidR="00B960AB" w:rsidRPr="00B960AB" w:rsidRDefault="00B960AB" w:rsidP="00B960AB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 </w:t>
      </w:r>
      <w:r w:rsidRPr="00B960AB">
        <w:rPr>
          <w:sz w:val="28"/>
          <w:szCs w:val="28"/>
        </w:rPr>
        <w:t>вид НТО – совокупность конструктивных характеристик, позволяющих классифицировать НТО по площади, методам продажи и (или) формам торгового обслуживания покупателей.</w:t>
      </w:r>
    </w:p>
    <w:p w14:paraId="5F55D082" w14:textId="478A04AF" w:rsidR="00B960AB" w:rsidRPr="00B960AB" w:rsidRDefault="00B960AB" w:rsidP="00B960AB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960AB">
        <w:rPr>
          <w:sz w:val="28"/>
          <w:szCs w:val="28"/>
        </w:rPr>
        <w:t xml:space="preserve">К </w:t>
      </w:r>
      <w:r w:rsidR="004D2EE5">
        <w:rPr>
          <w:sz w:val="28"/>
          <w:szCs w:val="28"/>
        </w:rPr>
        <w:t xml:space="preserve">видам </w:t>
      </w:r>
      <w:r w:rsidRPr="00B960AB">
        <w:rPr>
          <w:sz w:val="28"/>
          <w:szCs w:val="28"/>
        </w:rPr>
        <w:t>НТО относятся:</w:t>
      </w:r>
    </w:p>
    <w:p w14:paraId="7A2CE4B0" w14:textId="6E543F0F" w:rsidR="00B960AB" w:rsidRPr="00B960AB" w:rsidRDefault="00B960AB" w:rsidP="00B960AB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960AB">
        <w:rPr>
          <w:sz w:val="28"/>
          <w:szCs w:val="28"/>
        </w:rPr>
        <w:t xml:space="preserve">павильон – НТО, представляющий собой отдельно стоящее строение или сооружение с замкнутым пространством, имеющее торговый зал для обслуживания покупателей, помещение для хранения товарного запаса, рассчитанное на одно или </w:t>
      </w:r>
      <w:r w:rsidRPr="00B960AB">
        <w:rPr>
          <w:sz w:val="28"/>
          <w:szCs w:val="28"/>
        </w:rPr>
        <w:lastRenderedPageBreak/>
        <w:t>несколько рабочих мест продавцов и (при необходимости) иные подсобные помещения (туалет, гардеро</w:t>
      </w:r>
      <w:r>
        <w:rPr>
          <w:sz w:val="28"/>
          <w:szCs w:val="28"/>
        </w:rPr>
        <w:t>б и др.)</w:t>
      </w:r>
      <w:r w:rsidRPr="00B960AB">
        <w:rPr>
          <w:sz w:val="28"/>
          <w:szCs w:val="28"/>
        </w:rPr>
        <w:t>;</w:t>
      </w:r>
    </w:p>
    <w:p w14:paraId="274E2F7F" w14:textId="7AA15458" w:rsidR="00B960AB" w:rsidRPr="00B960AB" w:rsidRDefault="00B960AB" w:rsidP="00B960AB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960AB">
        <w:rPr>
          <w:sz w:val="28"/>
          <w:szCs w:val="28"/>
        </w:rPr>
        <w:t xml:space="preserve">павильон с торговой площадкой - павильон с прилегающей или примыкающей или неразрывно связанной с </w:t>
      </w:r>
      <w:r w:rsidR="006C5E92" w:rsidRPr="006C5E92">
        <w:rPr>
          <w:sz w:val="28"/>
          <w:szCs w:val="28"/>
        </w:rPr>
        <w:t>павильон</w:t>
      </w:r>
      <w:r w:rsidR="006C5E92">
        <w:rPr>
          <w:sz w:val="28"/>
          <w:szCs w:val="28"/>
        </w:rPr>
        <w:t>ом</w:t>
      </w:r>
      <w:r w:rsidRPr="00B960AB">
        <w:rPr>
          <w:sz w:val="28"/>
          <w:szCs w:val="28"/>
        </w:rPr>
        <w:t xml:space="preserve"> торговой площадкой;</w:t>
      </w:r>
    </w:p>
    <w:p w14:paraId="548B4BCA" w14:textId="187EFEBB" w:rsidR="00B960AB" w:rsidRPr="00B960AB" w:rsidRDefault="00B960AB" w:rsidP="00B960AB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960AB">
        <w:rPr>
          <w:sz w:val="28"/>
          <w:szCs w:val="28"/>
        </w:rPr>
        <w:t xml:space="preserve">киоск – НТО, представляющий собой сооружение без торгового зала </w:t>
      </w:r>
      <w:r>
        <w:rPr>
          <w:sz w:val="28"/>
          <w:szCs w:val="28"/>
        </w:rPr>
        <w:br/>
      </w:r>
      <w:r w:rsidRPr="00B960AB">
        <w:rPr>
          <w:sz w:val="28"/>
          <w:szCs w:val="28"/>
        </w:rPr>
        <w:t>с замкнутым пространством, внутри которого осуществляется хранение товарного запаса и оборудовано рабочее место продавца, обслуж</w:t>
      </w:r>
      <w:r w:rsidR="006C5E92">
        <w:rPr>
          <w:sz w:val="28"/>
          <w:szCs w:val="28"/>
        </w:rPr>
        <w:t>ивающего покупателей через окно</w:t>
      </w:r>
      <w:r w:rsidRPr="00B960AB">
        <w:rPr>
          <w:sz w:val="28"/>
          <w:szCs w:val="28"/>
        </w:rPr>
        <w:t>;</w:t>
      </w:r>
    </w:p>
    <w:p w14:paraId="7EE75D9E" w14:textId="5AFF17C2" w:rsidR="00B960AB" w:rsidRPr="00B960AB" w:rsidRDefault="00B960AB" w:rsidP="00B960AB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960AB">
        <w:rPr>
          <w:sz w:val="28"/>
          <w:szCs w:val="28"/>
        </w:rPr>
        <w:t>киоск с торговой площадкой – киоск с прилегающей или примыкающей или неразрывно связанной с киоском торговой площадкой;</w:t>
      </w:r>
    </w:p>
    <w:p w14:paraId="0CFF836B" w14:textId="3248A58B" w:rsidR="00B960AB" w:rsidRPr="00B960AB" w:rsidRDefault="00B960AB" w:rsidP="00B960AB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960AB">
        <w:rPr>
          <w:sz w:val="28"/>
          <w:szCs w:val="28"/>
        </w:rPr>
        <w:t>торговый ряд (торговые ряды) – НТО, представляющий собой несколько сблокированных павильонов и (или) киоско</w:t>
      </w:r>
      <w:r w:rsidR="004D2EE5">
        <w:rPr>
          <w:sz w:val="28"/>
          <w:szCs w:val="28"/>
        </w:rPr>
        <w:t>в, объедин</w:t>
      </w:r>
      <w:r w:rsidR="00AE6E69">
        <w:rPr>
          <w:sz w:val="28"/>
          <w:szCs w:val="28"/>
        </w:rPr>
        <w:t>е</w:t>
      </w:r>
      <w:r w:rsidR="004D2EE5">
        <w:rPr>
          <w:sz w:val="28"/>
          <w:szCs w:val="28"/>
        </w:rPr>
        <w:t>нных единым фасадом;</w:t>
      </w:r>
    </w:p>
    <w:p w14:paraId="41614DA7" w14:textId="741F128C" w:rsidR="00B960AB" w:rsidRPr="00B960AB" w:rsidRDefault="00B960AB" w:rsidP="00B960AB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960AB">
        <w:rPr>
          <w:sz w:val="28"/>
          <w:szCs w:val="28"/>
        </w:rPr>
        <w:t>торговый ряд (торговые ряды) с торговой площадкой – торговый ряд (торговые ряды) с прилегающей или примыкающей или неразрывно связанной с ним (ними) торговой площадкой;</w:t>
      </w:r>
    </w:p>
    <w:p w14:paraId="4CECD8D5" w14:textId="0B3075CF" w:rsidR="00B960AB" w:rsidRPr="00B960AB" w:rsidRDefault="00B960AB" w:rsidP="00B960AB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960AB">
        <w:rPr>
          <w:sz w:val="28"/>
          <w:szCs w:val="28"/>
        </w:rPr>
        <w:t>торговая палатка – НТО, представляющий собой оснащенную прилавком легковозводимую сборно-разборную конструкцию, образующую внутреннее пространство, не замкнутое со стороны прилавка, предназначенный для размещения одного или нес</w:t>
      </w:r>
      <w:r w:rsidR="006C5E92">
        <w:rPr>
          <w:sz w:val="28"/>
          <w:szCs w:val="28"/>
        </w:rPr>
        <w:t xml:space="preserve">кольких рабочих мест продавцов </w:t>
      </w:r>
      <w:r w:rsidRPr="00B960AB">
        <w:rPr>
          <w:sz w:val="28"/>
          <w:szCs w:val="28"/>
        </w:rPr>
        <w:t>и товарного запаса на один день торговли;</w:t>
      </w:r>
    </w:p>
    <w:p w14:paraId="35474310" w14:textId="5D243BB2" w:rsidR="00B960AB" w:rsidRPr="00B960AB" w:rsidRDefault="00B960AB" w:rsidP="00B960AB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960AB">
        <w:rPr>
          <w:sz w:val="28"/>
          <w:szCs w:val="28"/>
        </w:rPr>
        <w:t>торговая палатка с торговой площадкой – торговая палатка с прилегающей или примыкающей или неразрывно связанной с торговой палаткой торговой площадкой;</w:t>
      </w:r>
    </w:p>
    <w:p w14:paraId="09E494EF" w14:textId="77777777" w:rsidR="00B960AB" w:rsidRPr="00B960AB" w:rsidRDefault="00B960AB" w:rsidP="00B960AB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960AB">
        <w:rPr>
          <w:sz w:val="28"/>
          <w:szCs w:val="28"/>
        </w:rPr>
        <w:t>торговый автомат – НТО, представляющий собой техническое устройство, предназначенное для автоматизации процессов продажи, оплаты и выдачи штучных товаров в потребительской упаковке или на розлив в месте нахождения устройства без участия продавца, в том числе в киоске или павильоне;</w:t>
      </w:r>
    </w:p>
    <w:p w14:paraId="21323951" w14:textId="2CAE674E" w:rsidR="00B960AB" w:rsidRPr="00B960AB" w:rsidRDefault="00B960AB" w:rsidP="00B960AB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960AB">
        <w:rPr>
          <w:sz w:val="28"/>
          <w:szCs w:val="28"/>
        </w:rPr>
        <w:t xml:space="preserve">тележка – НТО (в том числе велосипедная и моторизированная тележка), представляющий собой оснащенную колесным механизмом конструкцию на рабочее место и предназначенное для продажи товаров и оборудованное </w:t>
      </w:r>
      <w:r w:rsidR="00AE6E69">
        <w:rPr>
          <w:sz w:val="28"/>
          <w:szCs w:val="28"/>
        </w:rPr>
        <w:t>е</w:t>
      </w:r>
      <w:r w:rsidRPr="00B960AB">
        <w:rPr>
          <w:sz w:val="28"/>
          <w:szCs w:val="28"/>
        </w:rPr>
        <w:t>мкостью для хранения товара;</w:t>
      </w:r>
    </w:p>
    <w:p w14:paraId="1ECD9D83" w14:textId="77777777" w:rsidR="00B960AB" w:rsidRPr="00B960AB" w:rsidRDefault="00B960AB" w:rsidP="00B960AB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960AB">
        <w:rPr>
          <w:sz w:val="28"/>
          <w:szCs w:val="28"/>
        </w:rPr>
        <w:t>автоцистерна – МТО, представляющий собой изотермическую емкость, установленную на базе автотранспортного средства или прицепа (полуприцепа), предназначенную для осуществления развозной торговли жидкими товарами на розлив;</w:t>
      </w:r>
    </w:p>
    <w:p w14:paraId="51207033" w14:textId="77777777" w:rsidR="00B960AB" w:rsidRPr="00B960AB" w:rsidRDefault="00B960AB" w:rsidP="00B960AB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960AB">
        <w:rPr>
          <w:sz w:val="28"/>
          <w:szCs w:val="28"/>
        </w:rPr>
        <w:t xml:space="preserve">автомагазин (автоприцеп, автолавка, </w:t>
      </w:r>
      <w:r w:rsidRPr="00771D40">
        <w:rPr>
          <w:sz w:val="28"/>
          <w:szCs w:val="28"/>
        </w:rPr>
        <w:t>фудтрак</w:t>
      </w:r>
      <w:r w:rsidRPr="00B960AB">
        <w:rPr>
          <w:sz w:val="28"/>
          <w:szCs w:val="28"/>
        </w:rPr>
        <w:t>) – МТО, представляющий собой автотранспортное или транспортное средство (прицеп, полуприцеп) с размещенным в кузове торговым оборудованием, при условии образования в результате его остановки (или установки) одного или нескольких рабочих мест продавцов, на котором(ых) осуществляют предложение товаров, их отпуск и расчет с покупателями и (или) оказания услуг;</w:t>
      </w:r>
    </w:p>
    <w:p w14:paraId="647D248D" w14:textId="1F609596" w:rsidR="00B960AB" w:rsidRPr="00B960AB" w:rsidRDefault="00B960AB" w:rsidP="00B960AB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960AB">
        <w:rPr>
          <w:sz w:val="28"/>
          <w:szCs w:val="28"/>
        </w:rPr>
        <w:t>фудтрак с торговой площадкой – фудтрак с примыкающей торговой площадкой;</w:t>
      </w:r>
    </w:p>
    <w:p w14:paraId="2FF00EC3" w14:textId="77777777" w:rsidR="00B960AB" w:rsidRPr="00B960AB" w:rsidRDefault="00B960AB" w:rsidP="00B960AB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960AB">
        <w:rPr>
          <w:sz w:val="28"/>
          <w:szCs w:val="28"/>
        </w:rPr>
        <w:t xml:space="preserve">торговая площадка – НТО либо часть НТО, представляющие собой специально оборудованную конструкцию в виде обособленной площадки (покрытия), </w:t>
      </w:r>
      <w:r w:rsidRPr="00B960AB">
        <w:rPr>
          <w:sz w:val="28"/>
          <w:szCs w:val="28"/>
        </w:rPr>
        <w:lastRenderedPageBreak/>
        <w:t>предназначенной и используемой для выкладки, демонстрации и хранения товаров, обслуживания покупателей в процессе приобретения товара и (или) услуги;</w:t>
      </w:r>
    </w:p>
    <w:p w14:paraId="4D742B42" w14:textId="77777777" w:rsidR="00FD1E10" w:rsidRDefault="00302223" w:rsidP="00302223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12) Закон № 191/2014-ОЗ – з</w:t>
      </w:r>
      <w:r w:rsidRPr="00302223">
        <w:rPr>
          <w:sz w:val="28"/>
          <w:szCs w:val="28"/>
        </w:rPr>
        <w:t xml:space="preserve">акон Московской области от 30.12.2014 </w:t>
      </w:r>
      <w:r>
        <w:rPr>
          <w:sz w:val="28"/>
          <w:szCs w:val="28"/>
        </w:rPr>
        <w:br/>
        <w:t>№</w:t>
      </w:r>
      <w:r w:rsidRPr="00302223">
        <w:rPr>
          <w:sz w:val="28"/>
          <w:szCs w:val="28"/>
        </w:rPr>
        <w:t xml:space="preserve"> 191/2014-ОЗ</w:t>
      </w:r>
      <w:r>
        <w:rPr>
          <w:sz w:val="28"/>
          <w:szCs w:val="28"/>
        </w:rPr>
        <w:t xml:space="preserve"> «</w:t>
      </w:r>
      <w:r w:rsidRPr="00302223">
        <w:rPr>
          <w:sz w:val="28"/>
          <w:szCs w:val="28"/>
        </w:rPr>
        <w:t>О регулировании дополнительных вопросов в сфере благоустройства в Московской области</w:t>
      </w:r>
      <w:r>
        <w:rPr>
          <w:sz w:val="28"/>
          <w:szCs w:val="28"/>
        </w:rPr>
        <w:t>»</w:t>
      </w:r>
      <w:r w:rsidR="00FD1E10">
        <w:rPr>
          <w:sz w:val="28"/>
          <w:szCs w:val="28"/>
        </w:rPr>
        <w:t>;</w:t>
      </w:r>
    </w:p>
    <w:p w14:paraId="7B3366CF" w14:textId="1181D09A" w:rsidR="00E84BCA" w:rsidRDefault="00FD1E10" w:rsidP="00302223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13) перечень отдельных видов </w:t>
      </w:r>
      <w:r w:rsidRPr="00FD1E10">
        <w:rPr>
          <w:sz w:val="28"/>
          <w:szCs w:val="28"/>
        </w:rPr>
        <w:t>социально значимых продовольственных товаров первой необходимости</w:t>
      </w:r>
      <w:r>
        <w:rPr>
          <w:sz w:val="28"/>
          <w:szCs w:val="28"/>
        </w:rPr>
        <w:t xml:space="preserve"> – </w:t>
      </w:r>
      <w:r w:rsidRPr="00FD1E10">
        <w:rPr>
          <w:sz w:val="28"/>
          <w:szCs w:val="28"/>
        </w:rPr>
        <w:t>перечень отдельных видов социально значимых продовольственных товаров первой необходимости, в отношении которых могут устанавливаться предельно допустимые розничные цены, утвержденны</w:t>
      </w:r>
      <w:r>
        <w:rPr>
          <w:sz w:val="28"/>
          <w:szCs w:val="28"/>
        </w:rPr>
        <w:t xml:space="preserve">й </w:t>
      </w:r>
      <w:r w:rsidRPr="00FD1E10">
        <w:rPr>
          <w:sz w:val="28"/>
          <w:szCs w:val="28"/>
        </w:rPr>
        <w:t xml:space="preserve">постановлением Правительства Российской Федерации от 15.07.2010 № 530 </w:t>
      </w:r>
      <w:r w:rsidR="00AE6E69">
        <w:rPr>
          <w:sz w:val="28"/>
          <w:szCs w:val="28"/>
        </w:rPr>
        <w:br/>
      </w:r>
      <w:r w:rsidRPr="00FD1E10">
        <w:rPr>
          <w:sz w:val="28"/>
          <w:szCs w:val="28"/>
        </w:rPr>
        <w:t>«Об утверждении Правил установления предельно допустимых розничных цен на отдельные виды социально значимых продовольственных товаров первой необходимости, перечня отдельных видов социально значимых продовольственных товаров первой необходимости, в отношении которых могут устанавливаться предельно допустимые розничные цены, и перечня отдельных видов социально значимых продовольственных товаров, за приобретение определенного количества которых хозяйствующему субъекту, осуществляющему торговую деятельность, не допускается выплата вознаграждения»</w:t>
      </w:r>
      <w:r>
        <w:rPr>
          <w:sz w:val="28"/>
          <w:szCs w:val="28"/>
        </w:rPr>
        <w:t>;</w:t>
      </w:r>
    </w:p>
    <w:p w14:paraId="741519A6" w14:textId="0CA485C2" w:rsidR="00FD1E10" w:rsidRPr="004E4B06" w:rsidRDefault="00FD1E10" w:rsidP="00EE047A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14) </w:t>
      </w:r>
      <w:r w:rsidRPr="00C81D0E">
        <w:rPr>
          <w:bCs/>
          <w:sz w:val="28"/>
          <w:szCs w:val="28"/>
        </w:rPr>
        <w:t>зон</w:t>
      </w:r>
      <w:r>
        <w:rPr>
          <w:bCs/>
          <w:sz w:val="28"/>
          <w:szCs w:val="28"/>
        </w:rPr>
        <w:t>а</w:t>
      </w:r>
      <w:r w:rsidRPr="00C81D0E">
        <w:rPr>
          <w:bCs/>
          <w:sz w:val="28"/>
          <w:szCs w:val="28"/>
        </w:rPr>
        <w:t xml:space="preserve"> пешеходной доступности</w:t>
      </w:r>
      <w:r>
        <w:rPr>
          <w:bCs/>
          <w:sz w:val="28"/>
          <w:szCs w:val="28"/>
        </w:rPr>
        <w:t xml:space="preserve"> – расстояние от </w:t>
      </w:r>
      <w:r w:rsidR="00EE047A">
        <w:rPr>
          <w:bCs/>
          <w:sz w:val="28"/>
          <w:szCs w:val="28"/>
        </w:rPr>
        <w:t xml:space="preserve">территории жилой застройки, составляющее </w:t>
      </w:r>
      <w:r w:rsidRPr="00C81D0E">
        <w:rPr>
          <w:bCs/>
          <w:sz w:val="28"/>
          <w:szCs w:val="28"/>
        </w:rPr>
        <w:t>500 метров для городов и пос</w:t>
      </w:r>
      <w:r w:rsidR="00AE6E69">
        <w:rPr>
          <w:bCs/>
          <w:sz w:val="28"/>
          <w:szCs w:val="28"/>
        </w:rPr>
        <w:t>е</w:t>
      </w:r>
      <w:r w:rsidRPr="00C81D0E">
        <w:rPr>
          <w:bCs/>
          <w:sz w:val="28"/>
          <w:szCs w:val="28"/>
        </w:rPr>
        <w:t>лков городского типа и 1</w:t>
      </w:r>
      <w:r>
        <w:rPr>
          <w:bCs/>
          <w:sz w:val="28"/>
          <w:szCs w:val="28"/>
        </w:rPr>
        <w:t> </w:t>
      </w:r>
      <w:r w:rsidRPr="00C81D0E">
        <w:rPr>
          <w:bCs/>
          <w:sz w:val="28"/>
          <w:szCs w:val="28"/>
        </w:rPr>
        <w:t>000</w:t>
      </w:r>
      <w:r>
        <w:rPr>
          <w:bCs/>
          <w:sz w:val="28"/>
          <w:szCs w:val="28"/>
        </w:rPr>
        <w:t xml:space="preserve"> </w:t>
      </w:r>
      <w:r w:rsidRPr="00C81D0E">
        <w:rPr>
          <w:bCs/>
          <w:sz w:val="28"/>
          <w:szCs w:val="28"/>
        </w:rPr>
        <w:t>метров для иных насел</w:t>
      </w:r>
      <w:r w:rsidR="00AE6E69">
        <w:rPr>
          <w:bCs/>
          <w:sz w:val="28"/>
          <w:szCs w:val="28"/>
        </w:rPr>
        <w:t>е</w:t>
      </w:r>
      <w:r w:rsidRPr="00C81D0E">
        <w:rPr>
          <w:bCs/>
          <w:sz w:val="28"/>
          <w:szCs w:val="28"/>
        </w:rPr>
        <w:t>нных пунктов</w:t>
      </w:r>
      <w:r w:rsidR="00EE047A">
        <w:rPr>
          <w:bCs/>
          <w:sz w:val="28"/>
          <w:szCs w:val="28"/>
        </w:rPr>
        <w:t>.</w:t>
      </w:r>
    </w:p>
    <w:p w14:paraId="6C4F8C23" w14:textId="7E9F1DA4" w:rsidR="00736854" w:rsidRPr="004E4B06" w:rsidRDefault="00736854" w:rsidP="00736854">
      <w:pPr>
        <w:pStyle w:val="ConsPlusNormal"/>
        <w:ind w:firstLine="540"/>
        <w:jc w:val="both"/>
        <w:rPr>
          <w:sz w:val="28"/>
          <w:szCs w:val="28"/>
        </w:rPr>
      </w:pPr>
      <w:r w:rsidRPr="004E4B06">
        <w:rPr>
          <w:sz w:val="28"/>
          <w:szCs w:val="28"/>
        </w:rPr>
        <w:t xml:space="preserve">3. </w:t>
      </w:r>
      <w:r w:rsidR="002A3CF4">
        <w:rPr>
          <w:sz w:val="28"/>
          <w:szCs w:val="28"/>
        </w:rPr>
        <w:t>В схему не включаются НТО, размещаемые</w:t>
      </w:r>
      <w:r w:rsidRPr="004E4B06">
        <w:rPr>
          <w:sz w:val="28"/>
          <w:szCs w:val="28"/>
        </w:rPr>
        <w:t>:</w:t>
      </w:r>
    </w:p>
    <w:p w14:paraId="42C0148C" w14:textId="22BE6E6D" w:rsidR="00736854" w:rsidRPr="004E4B06" w:rsidRDefault="00736854" w:rsidP="00736854">
      <w:pPr>
        <w:pStyle w:val="ConsPlusNormal"/>
        <w:ind w:firstLine="540"/>
        <w:jc w:val="both"/>
        <w:rPr>
          <w:sz w:val="28"/>
          <w:szCs w:val="28"/>
        </w:rPr>
      </w:pPr>
      <w:r w:rsidRPr="004E4B06">
        <w:rPr>
          <w:sz w:val="28"/>
          <w:szCs w:val="28"/>
        </w:rPr>
        <w:t>на ярмарках, включенных в сводный перечень мест проведения ярмарки на территории Московской области, утвержденный распоряжением Министерства сельского хозяйства и продовольствия Московской области (далее – Министерство);</w:t>
      </w:r>
    </w:p>
    <w:p w14:paraId="3D13E568" w14:textId="5554998E" w:rsidR="00602379" w:rsidRPr="004E4B06" w:rsidRDefault="00736854" w:rsidP="00602379">
      <w:pPr>
        <w:pStyle w:val="ConsPlusNormal"/>
        <w:ind w:firstLine="540"/>
        <w:jc w:val="both"/>
        <w:rPr>
          <w:sz w:val="28"/>
          <w:szCs w:val="28"/>
        </w:rPr>
      </w:pPr>
      <w:r w:rsidRPr="004E4B06">
        <w:rPr>
          <w:sz w:val="28"/>
          <w:szCs w:val="28"/>
        </w:rPr>
        <w:t>при проведении праздничных и иных массовых мероприятий, длительность которых не превышает трех дней подряд</w:t>
      </w:r>
      <w:r w:rsidR="002A3CF4">
        <w:rPr>
          <w:sz w:val="28"/>
          <w:szCs w:val="28"/>
        </w:rPr>
        <w:t>.</w:t>
      </w:r>
      <w:r w:rsidRPr="004E4B06">
        <w:rPr>
          <w:sz w:val="28"/>
          <w:szCs w:val="28"/>
        </w:rPr>
        <w:t xml:space="preserve"> </w:t>
      </w:r>
    </w:p>
    <w:p w14:paraId="7DFC0F34" w14:textId="77777777" w:rsidR="00E84BCA" w:rsidRPr="004E4B06" w:rsidRDefault="00E84BCA" w:rsidP="004C4AEB">
      <w:pPr>
        <w:pStyle w:val="ConsPlusNormal"/>
        <w:jc w:val="center"/>
        <w:rPr>
          <w:sz w:val="28"/>
          <w:szCs w:val="28"/>
        </w:rPr>
      </w:pPr>
    </w:p>
    <w:p w14:paraId="14A92CB9" w14:textId="1FDD3FEC" w:rsidR="004C4AEB" w:rsidRPr="004E4B06" w:rsidRDefault="004C4AEB" w:rsidP="004C4AEB">
      <w:pPr>
        <w:pStyle w:val="ConsPlusNormal"/>
        <w:jc w:val="center"/>
        <w:rPr>
          <w:sz w:val="28"/>
          <w:szCs w:val="28"/>
        </w:rPr>
      </w:pPr>
      <w:r w:rsidRPr="004E4B06">
        <w:rPr>
          <w:sz w:val="28"/>
          <w:szCs w:val="28"/>
          <w:lang w:val="en-US"/>
        </w:rPr>
        <w:t>II</w:t>
      </w:r>
      <w:r w:rsidRPr="004E4B06">
        <w:rPr>
          <w:sz w:val="28"/>
          <w:szCs w:val="28"/>
        </w:rPr>
        <w:t>. Требования к НТО</w:t>
      </w:r>
    </w:p>
    <w:p w14:paraId="31CC7320" w14:textId="47A4D469" w:rsidR="006C5E92" w:rsidRDefault="006C5E92" w:rsidP="00697C0F">
      <w:pPr>
        <w:pStyle w:val="ConsPlusNormal"/>
        <w:tabs>
          <w:tab w:val="left" w:pos="4101"/>
        </w:tabs>
        <w:ind w:firstLine="720"/>
        <w:jc w:val="both"/>
        <w:rPr>
          <w:sz w:val="28"/>
          <w:szCs w:val="28"/>
        </w:rPr>
      </w:pPr>
    </w:p>
    <w:p w14:paraId="1930AC3B" w14:textId="560FD533" w:rsidR="00697C0F" w:rsidRDefault="006C5E92" w:rsidP="00697C0F">
      <w:pPr>
        <w:pStyle w:val="ConsPlusNormal"/>
        <w:tabs>
          <w:tab w:val="left" w:pos="410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1E4BFE">
        <w:rPr>
          <w:sz w:val="28"/>
          <w:szCs w:val="28"/>
        </w:rPr>
        <w:t>НТО</w:t>
      </w:r>
      <w:r w:rsidR="00697C0F" w:rsidRPr="00697C0F">
        <w:rPr>
          <w:sz w:val="28"/>
          <w:szCs w:val="28"/>
        </w:rPr>
        <w:t>:</w:t>
      </w:r>
    </w:p>
    <w:p w14:paraId="2E9724FF" w14:textId="249261EE" w:rsidR="00A55038" w:rsidRPr="00697C0F" w:rsidRDefault="00A55038" w:rsidP="00697C0F">
      <w:pPr>
        <w:pStyle w:val="ConsPlusNormal"/>
        <w:tabs>
          <w:tab w:val="left" w:pos="410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соответств</w:t>
      </w:r>
      <w:r w:rsidR="00C66F77">
        <w:rPr>
          <w:sz w:val="28"/>
          <w:szCs w:val="28"/>
        </w:rPr>
        <w:t>уют</w:t>
      </w:r>
      <w:r>
        <w:rPr>
          <w:sz w:val="28"/>
          <w:szCs w:val="28"/>
        </w:rPr>
        <w:t xml:space="preserve"> одну из видов НТО, установленных подпунктом 11 пункта 2 Порядка;</w:t>
      </w:r>
    </w:p>
    <w:p w14:paraId="2DA0D69B" w14:textId="144264DC" w:rsidR="00697C0F" w:rsidRDefault="00A55038" w:rsidP="00EE047A">
      <w:pPr>
        <w:pStyle w:val="ConsPlusNormal"/>
        <w:tabs>
          <w:tab w:val="left" w:pos="410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97C0F" w:rsidRPr="00697C0F">
        <w:rPr>
          <w:sz w:val="28"/>
          <w:szCs w:val="28"/>
        </w:rPr>
        <w:t>) устанавлива</w:t>
      </w:r>
      <w:r w:rsidR="00EE047A">
        <w:rPr>
          <w:sz w:val="28"/>
          <w:szCs w:val="28"/>
        </w:rPr>
        <w:t>ются</w:t>
      </w:r>
      <w:r w:rsidR="00697C0F" w:rsidRPr="00697C0F">
        <w:rPr>
          <w:sz w:val="28"/>
          <w:szCs w:val="28"/>
        </w:rPr>
        <w:t xml:space="preserve"> на твердые виды покрытия либо на деревянные</w:t>
      </w:r>
      <w:r w:rsidR="00EE047A">
        <w:rPr>
          <w:sz w:val="28"/>
          <w:szCs w:val="28"/>
        </w:rPr>
        <w:t xml:space="preserve"> настилы</w:t>
      </w:r>
      <w:r w:rsidR="00697C0F" w:rsidRPr="00697C0F">
        <w:rPr>
          <w:sz w:val="28"/>
          <w:szCs w:val="28"/>
        </w:rPr>
        <w:t>;</w:t>
      </w:r>
    </w:p>
    <w:p w14:paraId="0E55B348" w14:textId="4C9080A1" w:rsidR="00697C0F" w:rsidRDefault="00A55038" w:rsidP="00EE047A">
      <w:pPr>
        <w:pStyle w:val="ConsPlusNormal"/>
        <w:tabs>
          <w:tab w:val="left" w:pos="410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E047A">
        <w:rPr>
          <w:sz w:val="28"/>
          <w:szCs w:val="28"/>
        </w:rPr>
        <w:t xml:space="preserve">) оборудуются </w:t>
      </w:r>
      <w:r w:rsidR="00697C0F" w:rsidRPr="00697C0F">
        <w:rPr>
          <w:sz w:val="28"/>
          <w:szCs w:val="28"/>
        </w:rPr>
        <w:t>осветительным оборудованием (за исключением мобильных торговых объектов), урнами;</w:t>
      </w:r>
    </w:p>
    <w:p w14:paraId="6F01FF5B" w14:textId="051B4A85" w:rsidR="006F6383" w:rsidRDefault="00A55038" w:rsidP="00EE047A">
      <w:pPr>
        <w:pStyle w:val="ConsPlusNormal"/>
        <w:tabs>
          <w:tab w:val="left" w:pos="410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E047A">
        <w:rPr>
          <w:sz w:val="28"/>
          <w:szCs w:val="28"/>
        </w:rPr>
        <w:t xml:space="preserve">) соответствуют </w:t>
      </w:r>
      <w:r w:rsidR="00EE047A" w:rsidRPr="00697C0F">
        <w:rPr>
          <w:sz w:val="28"/>
          <w:szCs w:val="28"/>
        </w:rPr>
        <w:t>типов</w:t>
      </w:r>
      <w:r w:rsidR="00EE047A">
        <w:rPr>
          <w:sz w:val="28"/>
          <w:szCs w:val="28"/>
        </w:rPr>
        <w:t>о</w:t>
      </w:r>
      <w:r w:rsidR="00EE047A" w:rsidRPr="00697C0F">
        <w:rPr>
          <w:sz w:val="28"/>
          <w:szCs w:val="28"/>
        </w:rPr>
        <w:t>м</w:t>
      </w:r>
      <w:r w:rsidR="00EE047A">
        <w:rPr>
          <w:sz w:val="28"/>
          <w:szCs w:val="28"/>
        </w:rPr>
        <w:t>у внешне</w:t>
      </w:r>
      <w:r w:rsidR="00EE047A" w:rsidRPr="00697C0F">
        <w:rPr>
          <w:sz w:val="28"/>
          <w:szCs w:val="28"/>
        </w:rPr>
        <w:t>м</w:t>
      </w:r>
      <w:r w:rsidR="00EE047A">
        <w:rPr>
          <w:sz w:val="28"/>
          <w:szCs w:val="28"/>
        </w:rPr>
        <w:t>у</w:t>
      </w:r>
      <w:r w:rsidR="00EE047A" w:rsidRPr="00697C0F">
        <w:rPr>
          <w:sz w:val="28"/>
          <w:szCs w:val="28"/>
        </w:rPr>
        <w:t xml:space="preserve"> вид</w:t>
      </w:r>
      <w:r w:rsidR="00EE047A">
        <w:rPr>
          <w:sz w:val="28"/>
          <w:szCs w:val="28"/>
        </w:rPr>
        <w:t>у</w:t>
      </w:r>
      <w:r w:rsidR="00EE047A" w:rsidRPr="00697C0F">
        <w:rPr>
          <w:sz w:val="28"/>
          <w:szCs w:val="28"/>
        </w:rPr>
        <w:t xml:space="preserve">, утвержденным правилами благоустройства территории муниципального образования, а в случаях индивидуального внешнего вида </w:t>
      </w:r>
      <w:r w:rsidR="006F6383">
        <w:rPr>
          <w:sz w:val="28"/>
          <w:szCs w:val="28"/>
        </w:rPr>
        <w:t>–</w:t>
      </w:r>
      <w:r w:rsidR="00EE047A" w:rsidRPr="00697C0F">
        <w:rPr>
          <w:sz w:val="28"/>
          <w:szCs w:val="28"/>
        </w:rPr>
        <w:t xml:space="preserve"> колористическ</w:t>
      </w:r>
      <w:r w:rsidR="00EE047A">
        <w:rPr>
          <w:sz w:val="28"/>
          <w:szCs w:val="28"/>
        </w:rPr>
        <w:t>о</w:t>
      </w:r>
      <w:r w:rsidR="00EE047A" w:rsidRPr="00697C0F">
        <w:rPr>
          <w:sz w:val="28"/>
          <w:szCs w:val="28"/>
        </w:rPr>
        <w:t>м</w:t>
      </w:r>
      <w:r w:rsidR="00EE047A">
        <w:rPr>
          <w:sz w:val="28"/>
          <w:szCs w:val="28"/>
        </w:rPr>
        <w:t>у паспорту</w:t>
      </w:r>
      <w:r w:rsidR="00697C0F" w:rsidRPr="00697C0F">
        <w:rPr>
          <w:sz w:val="28"/>
          <w:szCs w:val="28"/>
        </w:rPr>
        <w:t xml:space="preserve"> </w:t>
      </w:r>
      <w:r w:rsidR="00EE047A">
        <w:rPr>
          <w:sz w:val="28"/>
          <w:szCs w:val="28"/>
        </w:rPr>
        <w:t>(</w:t>
      </w:r>
      <w:r w:rsidR="00697C0F" w:rsidRPr="00697C0F">
        <w:rPr>
          <w:sz w:val="28"/>
          <w:szCs w:val="28"/>
        </w:rPr>
        <w:t>за исключением мобильных торговых объектов</w:t>
      </w:r>
      <w:r w:rsidR="006F6383">
        <w:rPr>
          <w:sz w:val="28"/>
          <w:szCs w:val="28"/>
        </w:rPr>
        <w:t xml:space="preserve"> и торговых автоматов</w:t>
      </w:r>
      <w:r w:rsidR="00EE047A">
        <w:rPr>
          <w:sz w:val="28"/>
          <w:szCs w:val="28"/>
        </w:rPr>
        <w:t>)</w:t>
      </w:r>
      <w:r w:rsidR="006F6383">
        <w:rPr>
          <w:sz w:val="28"/>
          <w:szCs w:val="28"/>
        </w:rPr>
        <w:t xml:space="preserve">, оформленному </w:t>
      </w:r>
      <w:r w:rsidR="006F6383" w:rsidRPr="006F6383">
        <w:rPr>
          <w:sz w:val="28"/>
          <w:szCs w:val="28"/>
        </w:rPr>
        <w:t>уполномоченным органом местного самоуправления</w:t>
      </w:r>
      <w:r w:rsidR="006F6383">
        <w:rPr>
          <w:sz w:val="28"/>
          <w:szCs w:val="28"/>
        </w:rPr>
        <w:t xml:space="preserve"> в соответствии с требованиями Закона № 191/2014-ОЗ</w:t>
      </w:r>
      <w:r w:rsidR="00C80AF4">
        <w:rPr>
          <w:sz w:val="28"/>
          <w:szCs w:val="28"/>
        </w:rPr>
        <w:t xml:space="preserve"> и правил благоустройства территорий муниципальных образований</w:t>
      </w:r>
      <w:r w:rsidR="00527B3B">
        <w:rPr>
          <w:sz w:val="28"/>
          <w:szCs w:val="28"/>
        </w:rPr>
        <w:t>;</w:t>
      </w:r>
    </w:p>
    <w:p w14:paraId="03068D16" w14:textId="66711FDA" w:rsidR="00527B3B" w:rsidRDefault="00527B3B" w:rsidP="00EE047A">
      <w:pPr>
        <w:pStyle w:val="ConsPlusNormal"/>
        <w:tabs>
          <w:tab w:val="left" w:pos="410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5) соответствуют</w:t>
      </w:r>
      <w:r w:rsidRPr="00527B3B">
        <w:rPr>
          <w:sz w:val="28"/>
          <w:szCs w:val="28"/>
        </w:rPr>
        <w:t xml:space="preserve"> требования</w:t>
      </w:r>
      <w:r>
        <w:rPr>
          <w:sz w:val="28"/>
          <w:szCs w:val="28"/>
        </w:rPr>
        <w:t>м</w:t>
      </w:r>
      <w:r w:rsidRPr="00527B3B">
        <w:rPr>
          <w:sz w:val="28"/>
          <w:szCs w:val="28"/>
        </w:rPr>
        <w:t xml:space="preserve"> Закона № 191/2014-ОЗ и (или) правил благоустройства территорий муниципальных образований.</w:t>
      </w:r>
    </w:p>
    <w:p w14:paraId="3B759EF7" w14:textId="77777777" w:rsidR="00697C0F" w:rsidRPr="004E4B06" w:rsidRDefault="00697C0F" w:rsidP="00CE47EF">
      <w:pPr>
        <w:pStyle w:val="ConsPlusNormal"/>
        <w:tabs>
          <w:tab w:val="left" w:pos="4101"/>
        </w:tabs>
        <w:ind w:firstLine="720"/>
        <w:jc w:val="both"/>
        <w:rPr>
          <w:sz w:val="28"/>
          <w:szCs w:val="28"/>
        </w:rPr>
      </w:pPr>
    </w:p>
    <w:p w14:paraId="3925775F" w14:textId="69B99D60" w:rsidR="004C4AEB" w:rsidRPr="004E4B06" w:rsidRDefault="004C4AEB" w:rsidP="004C4AEB">
      <w:pPr>
        <w:pStyle w:val="ConsPlusNormal"/>
        <w:jc w:val="center"/>
        <w:rPr>
          <w:sz w:val="28"/>
          <w:szCs w:val="28"/>
        </w:rPr>
      </w:pPr>
      <w:r w:rsidRPr="004E4B06">
        <w:rPr>
          <w:sz w:val="28"/>
          <w:szCs w:val="28"/>
          <w:lang w:val="en-US"/>
        </w:rPr>
        <w:t>III</w:t>
      </w:r>
      <w:r w:rsidRPr="004E4B06">
        <w:rPr>
          <w:sz w:val="28"/>
          <w:szCs w:val="28"/>
        </w:rPr>
        <w:t>. Требования к месту размещения НТО</w:t>
      </w:r>
    </w:p>
    <w:p w14:paraId="7ADBF651" w14:textId="77777777" w:rsidR="00195733" w:rsidRPr="004E4B06" w:rsidRDefault="00195733" w:rsidP="004C4AEB">
      <w:pPr>
        <w:pStyle w:val="ConsPlusNormal"/>
        <w:jc w:val="center"/>
        <w:rPr>
          <w:sz w:val="28"/>
          <w:szCs w:val="28"/>
        </w:rPr>
      </w:pPr>
    </w:p>
    <w:p w14:paraId="5C7E2868" w14:textId="00C2A550" w:rsidR="00195733" w:rsidRDefault="002B0F7F" w:rsidP="00195733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95733" w:rsidRPr="004E4B06">
        <w:rPr>
          <w:sz w:val="28"/>
          <w:szCs w:val="28"/>
        </w:rPr>
        <w:t xml:space="preserve">. </w:t>
      </w:r>
      <w:r w:rsidR="00F51A8F">
        <w:rPr>
          <w:sz w:val="28"/>
          <w:szCs w:val="28"/>
        </w:rPr>
        <w:t>М</w:t>
      </w:r>
      <w:r w:rsidR="00195733" w:rsidRPr="004E4B06">
        <w:rPr>
          <w:sz w:val="28"/>
          <w:szCs w:val="28"/>
        </w:rPr>
        <w:t>ест</w:t>
      </w:r>
      <w:r w:rsidR="00F51A8F">
        <w:rPr>
          <w:sz w:val="28"/>
          <w:szCs w:val="28"/>
        </w:rPr>
        <w:t>о</w:t>
      </w:r>
      <w:r w:rsidR="00195733" w:rsidRPr="004E4B06">
        <w:rPr>
          <w:sz w:val="28"/>
          <w:szCs w:val="28"/>
        </w:rPr>
        <w:t xml:space="preserve"> размещения НТО</w:t>
      </w:r>
      <w:r w:rsidR="00F51A8F">
        <w:rPr>
          <w:sz w:val="28"/>
          <w:szCs w:val="28"/>
        </w:rPr>
        <w:t xml:space="preserve"> </w:t>
      </w:r>
      <w:r w:rsidR="00F51A8F" w:rsidRPr="002A3CF4">
        <w:rPr>
          <w:sz w:val="28"/>
          <w:szCs w:val="28"/>
        </w:rPr>
        <w:t>не может находится</w:t>
      </w:r>
      <w:r w:rsidR="00195733" w:rsidRPr="002A3CF4">
        <w:rPr>
          <w:sz w:val="28"/>
          <w:szCs w:val="28"/>
        </w:rPr>
        <w:t>:</w:t>
      </w:r>
    </w:p>
    <w:p w14:paraId="1BF6FBFF" w14:textId="7007C889" w:rsidR="001E4BFE" w:rsidRPr="001E4BFE" w:rsidRDefault="001E4BFE" w:rsidP="001E4BFE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1E4BFE">
        <w:rPr>
          <w:sz w:val="28"/>
          <w:szCs w:val="28"/>
        </w:rPr>
        <w:t>на протяженных объектах, проезжей части, автостоянках (парковках), обочинах, пешеходных переходах, отстойно-разворотных площадках, остановках маршрутных транспортных средств, посадочных площадках пассажирского транспорта общего пользования;</w:t>
      </w:r>
    </w:p>
    <w:p w14:paraId="6D2E18CF" w14:textId="7A5702A9" w:rsidR="001E4BFE" w:rsidRPr="001E4BFE" w:rsidRDefault="001E4BFE" w:rsidP="001E4BFE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1E4BFE">
        <w:rPr>
          <w:sz w:val="28"/>
          <w:szCs w:val="28"/>
        </w:rPr>
        <w:t>ближе 20 метров от остановочных павильонов или границ остановок маршрутных транспортных средств (за исключением киосков «Проездные билеты на общественный транспорт» и торговых автоматов)</w:t>
      </w:r>
      <w:r>
        <w:rPr>
          <w:sz w:val="28"/>
          <w:szCs w:val="28"/>
        </w:rPr>
        <w:t>;</w:t>
      </w:r>
    </w:p>
    <w:p w14:paraId="2C1A063B" w14:textId="7396C3CE" w:rsidR="001E4BFE" w:rsidRPr="001E4BFE" w:rsidRDefault="001E4BFE" w:rsidP="001E4BFE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1E4BFE">
        <w:rPr>
          <w:sz w:val="28"/>
          <w:szCs w:val="28"/>
        </w:rPr>
        <w:t>на прохожей части пешеходных коммуникаций шириной менее 2 м, если свободная ширина прохода от крайних элементов конструкции НТО до края проезжей части составляет менее 2 м;</w:t>
      </w:r>
    </w:p>
    <w:p w14:paraId="7D6DE018" w14:textId="79E2B8A8" w:rsidR="001E4BFE" w:rsidRPr="001E4BFE" w:rsidRDefault="001E4BFE" w:rsidP="001E4BFE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1E4BFE">
        <w:rPr>
          <w:sz w:val="28"/>
          <w:szCs w:val="28"/>
        </w:rPr>
        <w:t>4</w:t>
      </w:r>
      <w:r w:rsidRPr="001E4BFE">
        <w:rPr>
          <w:sz w:val="28"/>
          <w:szCs w:val="28"/>
        </w:rPr>
        <w:tab/>
      </w:r>
      <w:r>
        <w:rPr>
          <w:sz w:val="28"/>
          <w:szCs w:val="28"/>
        </w:rPr>
        <w:t xml:space="preserve">) </w:t>
      </w:r>
      <w:r w:rsidRPr="001E4BFE">
        <w:rPr>
          <w:sz w:val="28"/>
          <w:szCs w:val="28"/>
        </w:rPr>
        <w:t>на тротуарах, аллеях, дорожках, если свободная ширина прохода от крайних элементов конструкции НТО составляет менее 2 м;</w:t>
      </w:r>
    </w:p>
    <w:p w14:paraId="7B3AF0AD" w14:textId="6B49DCC6" w:rsidR="001E4BFE" w:rsidRPr="001E4BFE" w:rsidRDefault="001E4BFE" w:rsidP="001E4BFE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1E4BFE">
        <w:rPr>
          <w:sz w:val="28"/>
          <w:szCs w:val="28"/>
        </w:rPr>
        <w:t>5</w:t>
      </w:r>
      <w:r>
        <w:rPr>
          <w:sz w:val="28"/>
          <w:szCs w:val="28"/>
        </w:rPr>
        <w:t xml:space="preserve">) </w:t>
      </w:r>
      <w:r w:rsidRPr="001E4BFE">
        <w:rPr>
          <w:sz w:val="28"/>
          <w:szCs w:val="28"/>
        </w:rPr>
        <w:t xml:space="preserve">в надземных и подземных переходах, если ширина прохода от крайних элементов конструкции НТО составляет в надземном переходе менее 2,25 м, </w:t>
      </w:r>
      <w:r w:rsidR="00CA1758">
        <w:rPr>
          <w:sz w:val="28"/>
          <w:szCs w:val="28"/>
        </w:rPr>
        <w:br/>
      </w:r>
      <w:r w:rsidRPr="001E4BFE">
        <w:rPr>
          <w:sz w:val="28"/>
          <w:szCs w:val="28"/>
        </w:rPr>
        <w:t>в подземного переходе менее 3 м;</w:t>
      </w:r>
    </w:p>
    <w:p w14:paraId="0ECF4BAB" w14:textId="253A04D6" w:rsidR="001E4BFE" w:rsidRPr="001E4BFE" w:rsidRDefault="001E4BFE" w:rsidP="001E4BFE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1E4BFE">
        <w:rPr>
          <w:sz w:val="28"/>
          <w:szCs w:val="28"/>
        </w:rPr>
        <w:t>6</w:t>
      </w:r>
      <w:r>
        <w:rPr>
          <w:sz w:val="28"/>
          <w:szCs w:val="28"/>
        </w:rPr>
        <w:t xml:space="preserve">) </w:t>
      </w:r>
      <w:r w:rsidRPr="001E4BFE">
        <w:rPr>
          <w:sz w:val="28"/>
          <w:szCs w:val="28"/>
        </w:rPr>
        <w:t>ближе 10 метров от наружного контура сооружений и наземных вестибюлей станций метрополитена (за исключением киосков «Проездные билеты на общественный транспорт» и торговых автоматов)</w:t>
      </w:r>
      <w:r>
        <w:rPr>
          <w:sz w:val="28"/>
          <w:szCs w:val="28"/>
        </w:rPr>
        <w:t xml:space="preserve"> </w:t>
      </w:r>
      <w:r w:rsidRPr="001E4BFE">
        <w:rPr>
          <w:sz w:val="28"/>
          <w:szCs w:val="28"/>
        </w:rPr>
        <w:t>либо в охранных зон инфраструктуры метрополитена;</w:t>
      </w:r>
    </w:p>
    <w:p w14:paraId="4196AAE0" w14:textId="418D7838" w:rsidR="001E4BFE" w:rsidRPr="001E4BFE" w:rsidRDefault="001E4BFE" w:rsidP="001E4BFE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1E4BFE">
        <w:rPr>
          <w:sz w:val="28"/>
          <w:szCs w:val="28"/>
        </w:rPr>
        <w:t>7</w:t>
      </w:r>
      <w:r>
        <w:rPr>
          <w:sz w:val="28"/>
          <w:szCs w:val="28"/>
        </w:rPr>
        <w:t xml:space="preserve">) </w:t>
      </w:r>
      <w:r w:rsidRPr="001E4BFE">
        <w:rPr>
          <w:sz w:val="28"/>
          <w:szCs w:val="28"/>
        </w:rPr>
        <w:t xml:space="preserve">в зонах треугольников видимости на нерегулируемых пересечениях </w:t>
      </w:r>
      <w:r w:rsidR="00CA1758">
        <w:rPr>
          <w:sz w:val="28"/>
          <w:szCs w:val="28"/>
        </w:rPr>
        <w:br/>
      </w:r>
      <w:r w:rsidRPr="001E4BFE">
        <w:rPr>
          <w:sz w:val="28"/>
          <w:szCs w:val="28"/>
        </w:rPr>
        <w:t>и примыканиях дорог и улиц в одном уровне, а также на пешеходных переходах;</w:t>
      </w:r>
    </w:p>
    <w:p w14:paraId="4C261F5A" w14:textId="482C0C12" w:rsidR="001E4BFE" w:rsidRPr="001E4BFE" w:rsidRDefault="001E4BFE" w:rsidP="001E4BFE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1E4BFE">
        <w:rPr>
          <w:sz w:val="28"/>
          <w:szCs w:val="28"/>
        </w:rPr>
        <w:t>8</w:t>
      </w:r>
      <w:r>
        <w:rPr>
          <w:sz w:val="28"/>
          <w:szCs w:val="28"/>
        </w:rPr>
        <w:t xml:space="preserve">) </w:t>
      </w:r>
      <w:r w:rsidRPr="001E4BFE">
        <w:rPr>
          <w:sz w:val="28"/>
          <w:szCs w:val="28"/>
        </w:rPr>
        <w:t xml:space="preserve">в охранной зоне водопроводных, канализационных, электрических, кабельных сетей связи, трубопроводов (газопроводов, нефтепроводов </w:t>
      </w:r>
      <w:r w:rsidR="00C80AF4">
        <w:rPr>
          <w:sz w:val="28"/>
          <w:szCs w:val="28"/>
        </w:rPr>
        <w:br/>
      </w:r>
      <w:r w:rsidRPr="001E4BFE">
        <w:rPr>
          <w:sz w:val="28"/>
          <w:szCs w:val="28"/>
        </w:rPr>
        <w:t>и нефтепродуктопроводов, аммиакопроводов);</w:t>
      </w:r>
    </w:p>
    <w:p w14:paraId="6D8DA093" w14:textId="55F732B1" w:rsidR="001E4BFE" w:rsidRPr="001E4BFE" w:rsidRDefault="001E4BFE" w:rsidP="001E4BFE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Pr="001E4BFE">
        <w:rPr>
          <w:sz w:val="28"/>
          <w:szCs w:val="28"/>
        </w:rPr>
        <w:t>ближе 25 м - от вентиляционных шахт;</w:t>
      </w:r>
    </w:p>
    <w:p w14:paraId="6D562248" w14:textId="7DC947F5" w:rsidR="001E4BFE" w:rsidRPr="001E4BFE" w:rsidRDefault="001E4BFE" w:rsidP="001E4BFE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Pr="001E4BFE">
        <w:rPr>
          <w:sz w:val="28"/>
          <w:szCs w:val="28"/>
        </w:rPr>
        <w:t>на прилегающих к многоквартирным домам дворовых территориях, в арках зданий, на газонах (без устройства специального технологического настила высотой не более 0,45 м от уровня земли до верхнего слоя пола технологического настила), на цветниках и иных зеленых насаждениях;</w:t>
      </w:r>
    </w:p>
    <w:p w14:paraId="1C6E202A" w14:textId="0BA78F5E" w:rsidR="001E4BFE" w:rsidRPr="001E4BFE" w:rsidRDefault="001E4BFE" w:rsidP="001E4BFE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 </w:t>
      </w:r>
      <w:r w:rsidRPr="001E4BFE">
        <w:rPr>
          <w:sz w:val="28"/>
          <w:szCs w:val="28"/>
        </w:rPr>
        <w:t xml:space="preserve">на площадках (детских, для отдыха, спортивных, для выгула животных </w:t>
      </w:r>
      <w:r w:rsidR="00CA1758">
        <w:rPr>
          <w:sz w:val="28"/>
          <w:szCs w:val="28"/>
        </w:rPr>
        <w:br/>
      </w:r>
      <w:r w:rsidRPr="001E4BFE">
        <w:rPr>
          <w:sz w:val="28"/>
          <w:szCs w:val="28"/>
        </w:rPr>
        <w:t>и дрессировки собак, контейнерных);</w:t>
      </w:r>
    </w:p>
    <w:p w14:paraId="47D4B669" w14:textId="15C25235" w:rsidR="001E4BFE" w:rsidRPr="001E4BFE" w:rsidRDefault="001E4BFE" w:rsidP="001E4BFE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12) </w:t>
      </w:r>
      <w:r w:rsidRPr="001E4BFE">
        <w:rPr>
          <w:sz w:val="28"/>
          <w:szCs w:val="28"/>
        </w:rPr>
        <w:t>ближе 20 м - от окон жилых помещений;</w:t>
      </w:r>
    </w:p>
    <w:p w14:paraId="4666BB1A" w14:textId="732B8B7F" w:rsidR="001E4BFE" w:rsidRPr="001E4BFE" w:rsidRDefault="001E4BFE" w:rsidP="001E4BFE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13) </w:t>
      </w:r>
      <w:r w:rsidRPr="001E4BFE">
        <w:rPr>
          <w:sz w:val="28"/>
          <w:szCs w:val="28"/>
        </w:rPr>
        <w:t xml:space="preserve">перед витринами торговых организаций (не применяется </w:t>
      </w:r>
      <w:r w:rsidR="00302223">
        <w:rPr>
          <w:sz w:val="28"/>
          <w:szCs w:val="28"/>
        </w:rPr>
        <w:t>в случаях, установленных Законом № 191/2014-ОЗ)</w:t>
      </w:r>
      <w:r w:rsidRPr="001E4BFE">
        <w:rPr>
          <w:sz w:val="28"/>
          <w:szCs w:val="28"/>
        </w:rPr>
        <w:t>;</w:t>
      </w:r>
    </w:p>
    <w:p w14:paraId="6E24AFEE" w14:textId="6D436059" w:rsidR="001E4BFE" w:rsidRPr="001E4BFE" w:rsidRDefault="001E4BFE" w:rsidP="001E4BFE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14) </w:t>
      </w:r>
      <w:r w:rsidRPr="001E4BFE">
        <w:rPr>
          <w:sz w:val="28"/>
          <w:szCs w:val="28"/>
        </w:rPr>
        <w:t>ближе 15 метров – от зданий, строений, сооружений, нестационарных некапитальных сооружений (не применяется к торговым автоматам</w:t>
      </w:r>
      <w:r w:rsidR="00010625">
        <w:rPr>
          <w:sz w:val="28"/>
          <w:szCs w:val="28"/>
        </w:rPr>
        <w:t xml:space="preserve"> и торговым площадкам</w:t>
      </w:r>
      <w:r w:rsidRPr="001E4BFE">
        <w:rPr>
          <w:sz w:val="28"/>
          <w:szCs w:val="28"/>
        </w:rPr>
        <w:t>)</w:t>
      </w:r>
      <w:r>
        <w:rPr>
          <w:sz w:val="28"/>
          <w:szCs w:val="28"/>
        </w:rPr>
        <w:t xml:space="preserve">; </w:t>
      </w:r>
    </w:p>
    <w:p w14:paraId="7FC78F7C" w14:textId="47917BFB" w:rsidR="001E4BFE" w:rsidRPr="001E4BFE" w:rsidRDefault="001E4BFE" w:rsidP="001E4BFE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DD1B52">
        <w:rPr>
          <w:sz w:val="28"/>
          <w:szCs w:val="28"/>
        </w:rPr>
        <w:t>5</w:t>
      </w:r>
      <w:r>
        <w:rPr>
          <w:sz w:val="28"/>
          <w:szCs w:val="28"/>
        </w:rPr>
        <w:t xml:space="preserve">) </w:t>
      </w:r>
      <w:r w:rsidRPr="001E4BFE">
        <w:rPr>
          <w:sz w:val="28"/>
          <w:szCs w:val="28"/>
        </w:rPr>
        <w:t>на люках смотровых колодцев, дождеприемниках ливнесточных колодцев, дренажных траншеях, иных элементах отведения и очистки поверхностных стоков;</w:t>
      </w:r>
    </w:p>
    <w:p w14:paraId="25D8796A" w14:textId="561B9C9D" w:rsidR="001E4BFE" w:rsidRPr="001E4BFE" w:rsidRDefault="001E4BFE" w:rsidP="001E4BFE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D1B52">
        <w:rPr>
          <w:sz w:val="28"/>
          <w:szCs w:val="28"/>
        </w:rPr>
        <w:t>6</w:t>
      </w:r>
      <w:r>
        <w:rPr>
          <w:sz w:val="28"/>
          <w:szCs w:val="28"/>
        </w:rPr>
        <w:t xml:space="preserve">) </w:t>
      </w:r>
      <w:r w:rsidRPr="001E4BFE">
        <w:rPr>
          <w:sz w:val="28"/>
          <w:szCs w:val="28"/>
        </w:rPr>
        <w:t>на расстоянии до опор освещения и других опор менее 1,5 м, до стволов деревьев менее 3 м (для торговых площадок менее 1,5 м), до внешних границ крон кустарников менее 1,5 м (для торговых площадок менее 0,5 м);</w:t>
      </w:r>
    </w:p>
    <w:p w14:paraId="7CB6AA9A" w14:textId="3EE38608" w:rsidR="001E4BFE" w:rsidRPr="001E4BFE" w:rsidRDefault="001E4BFE" w:rsidP="001E4BFE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D1B52">
        <w:rPr>
          <w:sz w:val="28"/>
          <w:szCs w:val="28"/>
        </w:rPr>
        <w:t>7</w:t>
      </w:r>
      <w:r>
        <w:rPr>
          <w:sz w:val="28"/>
          <w:szCs w:val="28"/>
        </w:rPr>
        <w:t xml:space="preserve">) </w:t>
      </w:r>
      <w:r w:rsidRPr="001E4BFE">
        <w:rPr>
          <w:sz w:val="28"/>
          <w:szCs w:val="28"/>
        </w:rPr>
        <w:t>без приспособления для беспрепятственного доступа к некапитальному нестационарному строению (сооружению) и к предоставляемым в нем услугам потребителям, включая потребителей из числа лиц с инвалидностью и других маломобильных групп населения.</w:t>
      </w:r>
    </w:p>
    <w:p w14:paraId="19106734" w14:textId="58679106" w:rsidR="001E4BFE" w:rsidRDefault="00DD1B52" w:rsidP="001E4BFE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1E4BFE">
        <w:rPr>
          <w:sz w:val="28"/>
          <w:szCs w:val="28"/>
        </w:rPr>
        <w:t xml:space="preserve">) </w:t>
      </w:r>
      <w:r w:rsidR="001E4BFE" w:rsidRPr="001E4BFE">
        <w:rPr>
          <w:sz w:val="28"/>
          <w:szCs w:val="28"/>
        </w:rPr>
        <w:t>в случае, если размещение НТО нарушит требования</w:t>
      </w:r>
      <w:r w:rsidR="00302223">
        <w:rPr>
          <w:sz w:val="28"/>
          <w:szCs w:val="28"/>
        </w:rPr>
        <w:t xml:space="preserve"> Закона № 191/2014-ОЗ и (или)</w:t>
      </w:r>
      <w:r w:rsidR="001E4BFE" w:rsidRPr="001E4BFE">
        <w:rPr>
          <w:sz w:val="28"/>
          <w:szCs w:val="28"/>
        </w:rPr>
        <w:t xml:space="preserve"> правил благоустройства территорий муниципальных образований</w:t>
      </w:r>
      <w:r w:rsidR="001E4BFE">
        <w:rPr>
          <w:sz w:val="28"/>
          <w:szCs w:val="28"/>
        </w:rPr>
        <w:t>.</w:t>
      </w:r>
    </w:p>
    <w:p w14:paraId="2876DB96" w14:textId="4E1DEA86" w:rsidR="00195733" w:rsidRPr="000031F9" w:rsidRDefault="002B0F7F" w:rsidP="001E4BFE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E4BFE">
        <w:rPr>
          <w:sz w:val="28"/>
          <w:szCs w:val="28"/>
        </w:rPr>
        <w:t xml:space="preserve">. </w:t>
      </w:r>
      <w:r w:rsidR="00195733" w:rsidRPr="000031F9">
        <w:rPr>
          <w:sz w:val="28"/>
          <w:szCs w:val="28"/>
        </w:rPr>
        <w:t>По</w:t>
      </w:r>
      <w:r w:rsidR="009347FD" w:rsidRPr="000031F9">
        <w:rPr>
          <w:sz w:val="28"/>
          <w:szCs w:val="28"/>
        </w:rPr>
        <w:t xml:space="preserve">дпункты </w:t>
      </w:r>
      <w:r w:rsidR="00C80AF4">
        <w:rPr>
          <w:sz w:val="28"/>
          <w:szCs w:val="28"/>
        </w:rPr>
        <w:t>1 (в части размещения на автостоянках), 2, 6, 8, 9</w:t>
      </w:r>
      <w:r w:rsidR="009347FD" w:rsidRPr="000031F9">
        <w:rPr>
          <w:sz w:val="28"/>
          <w:szCs w:val="28"/>
        </w:rPr>
        <w:t xml:space="preserve"> </w:t>
      </w:r>
      <w:r w:rsidR="00195733" w:rsidRPr="000031F9">
        <w:rPr>
          <w:sz w:val="28"/>
          <w:szCs w:val="28"/>
        </w:rPr>
        <w:t xml:space="preserve">пункта </w:t>
      </w:r>
      <w:r w:rsidR="00AF1F3A" w:rsidRPr="000031F9">
        <w:rPr>
          <w:sz w:val="28"/>
          <w:szCs w:val="28"/>
        </w:rPr>
        <w:t>5</w:t>
      </w:r>
      <w:r w:rsidR="001E4BFE">
        <w:rPr>
          <w:sz w:val="28"/>
          <w:szCs w:val="28"/>
        </w:rPr>
        <w:t xml:space="preserve"> Порядка</w:t>
      </w:r>
      <w:r w:rsidR="00195733" w:rsidRPr="000031F9">
        <w:rPr>
          <w:sz w:val="28"/>
          <w:szCs w:val="28"/>
        </w:rPr>
        <w:t xml:space="preserve"> не распространяются на размещение автомагазинов (автоприцепов, автолавок, </w:t>
      </w:r>
      <w:r w:rsidR="00195733" w:rsidRPr="00771D40">
        <w:rPr>
          <w:sz w:val="28"/>
          <w:szCs w:val="28"/>
        </w:rPr>
        <w:t>фудтраков) и автоцистерн при условии соблюдения правил дорожного движения и наличия доступа к ним по пешеходным коммуникациям.</w:t>
      </w:r>
    </w:p>
    <w:p w14:paraId="0291FCA8" w14:textId="174CFF49" w:rsidR="00FD1E10" w:rsidRPr="00FD1E10" w:rsidRDefault="002B0F7F" w:rsidP="00FD1E10">
      <w:pPr>
        <w:pStyle w:val="a7"/>
        <w:spacing w:before="0" w:beforeAutospacing="0" w:after="0" w:afterAutospacing="0" w:line="288" w:lineRule="atLeast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>7</w:t>
      </w:r>
      <w:r w:rsidR="00195733" w:rsidRPr="00302223">
        <w:rPr>
          <w:sz w:val="28"/>
          <w:szCs w:val="28"/>
        </w:rPr>
        <w:t xml:space="preserve">. </w:t>
      </w:r>
      <w:r w:rsidR="00AF1F3A" w:rsidRPr="00302223">
        <w:rPr>
          <w:sz w:val="28"/>
          <w:szCs w:val="28"/>
        </w:rPr>
        <w:t>Требования п</w:t>
      </w:r>
      <w:r w:rsidR="00302223">
        <w:rPr>
          <w:sz w:val="28"/>
          <w:szCs w:val="28"/>
        </w:rPr>
        <w:t xml:space="preserve">ункта </w:t>
      </w:r>
      <w:r w:rsidR="00AF1F3A" w:rsidRPr="00302223">
        <w:rPr>
          <w:sz w:val="28"/>
          <w:szCs w:val="28"/>
        </w:rPr>
        <w:t>5</w:t>
      </w:r>
      <w:r w:rsidR="00302223">
        <w:rPr>
          <w:sz w:val="28"/>
          <w:szCs w:val="28"/>
        </w:rPr>
        <w:t xml:space="preserve"> Порядка</w:t>
      </w:r>
      <w:r w:rsidR="00AF1F3A" w:rsidRPr="00302223">
        <w:rPr>
          <w:sz w:val="28"/>
          <w:szCs w:val="28"/>
        </w:rPr>
        <w:t xml:space="preserve"> </w:t>
      </w:r>
      <w:r w:rsidR="00FD1E10" w:rsidRPr="00302223">
        <w:rPr>
          <w:sz w:val="28"/>
          <w:szCs w:val="28"/>
        </w:rPr>
        <w:t xml:space="preserve">в части, не противоречащей требованиям, установленным </w:t>
      </w:r>
      <w:r w:rsidR="00FD1E10">
        <w:rPr>
          <w:sz w:val="28"/>
          <w:szCs w:val="28"/>
        </w:rPr>
        <w:t>Законом № 191/2014-ОЗ и (или)</w:t>
      </w:r>
      <w:r w:rsidR="00FD1E10" w:rsidRPr="001E4BFE">
        <w:rPr>
          <w:sz w:val="28"/>
          <w:szCs w:val="28"/>
        </w:rPr>
        <w:t xml:space="preserve"> правил благоустройства территорий муниципальных образований</w:t>
      </w:r>
      <w:r w:rsidR="00FD1E10">
        <w:rPr>
          <w:sz w:val="28"/>
          <w:szCs w:val="28"/>
        </w:rPr>
        <w:t xml:space="preserve">, </w:t>
      </w:r>
      <w:r w:rsidR="00AF1F3A" w:rsidRPr="00302223">
        <w:rPr>
          <w:sz w:val="28"/>
          <w:szCs w:val="28"/>
        </w:rPr>
        <w:t>не применяются</w:t>
      </w:r>
      <w:r w:rsidR="00EE047A">
        <w:rPr>
          <w:sz w:val="28"/>
          <w:szCs w:val="28"/>
        </w:rPr>
        <w:t>,</w:t>
      </w:r>
      <w:r w:rsidR="00BD64A9">
        <w:rPr>
          <w:sz w:val="28"/>
          <w:szCs w:val="28"/>
        </w:rPr>
        <w:t xml:space="preserve"> </w:t>
      </w:r>
      <w:r w:rsidR="00EE047A">
        <w:rPr>
          <w:sz w:val="28"/>
          <w:szCs w:val="28"/>
        </w:rPr>
        <w:t xml:space="preserve">если </w:t>
      </w:r>
      <w:r w:rsidR="00FD1E10" w:rsidRPr="00C81D0E">
        <w:rPr>
          <w:bCs/>
          <w:sz w:val="28"/>
          <w:szCs w:val="28"/>
        </w:rPr>
        <w:t xml:space="preserve">в зоне пешеходной доступности отсутствуют предприятия торговли, реализующие </w:t>
      </w:r>
      <w:r w:rsidR="00FD1E10">
        <w:rPr>
          <w:bCs/>
          <w:sz w:val="28"/>
          <w:szCs w:val="28"/>
        </w:rPr>
        <w:t>товары</w:t>
      </w:r>
      <w:r w:rsidR="00EE047A">
        <w:rPr>
          <w:bCs/>
          <w:sz w:val="28"/>
          <w:szCs w:val="28"/>
        </w:rPr>
        <w:t xml:space="preserve"> из</w:t>
      </w:r>
      <w:r w:rsidR="00FD1E10">
        <w:rPr>
          <w:bCs/>
          <w:sz w:val="28"/>
          <w:szCs w:val="28"/>
        </w:rPr>
        <w:t xml:space="preserve"> </w:t>
      </w:r>
      <w:r w:rsidR="00FD1E10">
        <w:rPr>
          <w:sz w:val="28"/>
          <w:szCs w:val="28"/>
        </w:rPr>
        <w:t>перечн</w:t>
      </w:r>
      <w:r w:rsidR="00EE047A">
        <w:rPr>
          <w:sz w:val="28"/>
          <w:szCs w:val="28"/>
        </w:rPr>
        <w:t>я</w:t>
      </w:r>
      <w:r w:rsidR="00FD1E10">
        <w:rPr>
          <w:sz w:val="28"/>
          <w:szCs w:val="28"/>
        </w:rPr>
        <w:t xml:space="preserve"> отдельных видов </w:t>
      </w:r>
      <w:r w:rsidR="00FD1E10" w:rsidRPr="00FD1E10">
        <w:rPr>
          <w:sz w:val="28"/>
          <w:szCs w:val="28"/>
        </w:rPr>
        <w:t>социально значимых продовольственных товаров первой необходимости</w:t>
      </w:r>
      <w:r w:rsidR="00FD1E10">
        <w:rPr>
          <w:sz w:val="28"/>
          <w:szCs w:val="28"/>
        </w:rPr>
        <w:t>.</w:t>
      </w:r>
    </w:p>
    <w:p w14:paraId="7BF87642" w14:textId="77777777" w:rsidR="00536DF4" w:rsidRPr="004E4B06" w:rsidRDefault="00536DF4" w:rsidP="00E84BCA">
      <w:pPr>
        <w:pStyle w:val="ConsPlusNormal"/>
        <w:jc w:val="center"/>
        <w:rPr>
          <w:sz w:val="28"/>
          <w:szCs w:val="28"/>
        </w:rPr>
      </w:pPr>
    </w:p>
    <w:p w14:paraId="45F703D9" w14:textId="5A631F68" w:rsidR="004C4AEB" w:rsidRPr="004E4B06" w:rsidRDefault="00CF00BE" w:rsidP="004C4AEB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 w:rsidR="004C4AEB" w:rsidRPr="004E4B06">
        <w:rPr>
          <w:sz w:val="28"/>
          <w:szCs w:val="28"/>
        </w:rPr>
        <w:t xml:space="preserve">. </w:t>
      </w:r>
      <w:r w:rsidR="00B23837">
        <w:rPr>
          <w:sz w:val="28"/>
          <w:szCs w:val="28"/>
        </w:rPr>
        <w:t xml:space="preserve">Порядок </w:t>
      </w:r>
      <w:r>
        <w:rPr>
          <w:sz w:val="28"/>
          <w:szCs w:val="28"/>
        </w:rPr>
        <w:t>предоставления</w:t>
      </w:r>
      <w:r w:rsidR="00B23837">
        <w:rPr>
          <w:sz w:val="28"/>
          <w:szCs w:val="28"/>
        </w:rPr>
        <w:t xml:space="preserve"> </w:t>
      </w:r>
      <w:r>
        <w:rPr>
          <w:sz w:val="28"/>
          <w:szCs w:val="28"/>
        </w:rPr>
        <w:t>заявления</w:t>
      </w:r>
      <w:r w:rsidR="003E553C">
        <w:rPr>
          <w:sz w:val="28"/>
          <w:szCs w:val="28"/>
        </w:rPr>
        <w:t xml:space="preserve"> и прилагаемых к нему документов</w:t>
      </w:r>
    </w:p>
    <w:p w14:paraId="7818DB49" w14:textId="77777777" w:rsidR="005F02D6" w:rsidRPr="004E4B06" w:rsidRDefault="005F02D6" w:rsidP="004C4AEB">
      <w:pPr>
        <w:pStyle w:val="ConsPlusNormal"/>
        <w:jc w:val="center"/>
        <w:rPr>
          <w:sz w:val="28"/>
          <w:szCs w:val="28"/>
        </w:rPr>
      </w:pPr>
    </w:p>
    <w:p w14:paraId="4343A1E1" w14:textId="571643D6" w:rsidR="00B23837" w:rsidRDefault="00302223" w:rsidP="00B23837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1194C" w:rsidRPr="00612C9A">
        <w:rPr>
          <w:sz w:val="28"/>
          <w:szCs w:val="28"/>
        </w:rPr>
        <w:t xml:space="preserve">. </w:t>
      </w:r>
      <w:r w:rsidR="009449FA" w:rsidRPr="00B23837">
        <w:rPr>
          <w:sz w:val="28"/>
          <w:szCs w:val="28"/>
        </w:rPr>
        <w:t xml:space="preserve">Для </w:t>
      </w:r>
      <w:r w:rsidR="00B23837">
        <w:rPr>
          <w:sz w:val="28"/>
          <w:szCs w:val="28"/>
        </w:rPr>
        <w:t xml:space="preserve">включения НТО, размещенного </w:t>
      </w:r>
      <w:r w:rsidR="00B23837" w:rsidRPr="00B23837">
        <w:rPr>
          <w:sz w:val="28"/>
          <w:szCs w:val="28"/>
        </w:rPr>
        <w:t>на земельных участках, находящихся в частной собственности, в схему</w:t>
      </w:r>
      <w:r w:rsidR="00B23837">
        <w:rPr>
          <w:sz w:val="28"/>
          <w:szCs w:val="28"/>
        </w:rPr>
        <w:t xml:space="preserve"> </w:t>
      </w:r>
      <w:r w:rsidR="009449FA" w:rsidRPr="00B23837">
        <w:rPr>
          <w:sz w:val="28"/>
          <w:szCs w:val="28"/>
        </w:rPr>
        <w:t xml:space="preserve">заявитель </w:t>
      </w:r>
      <w:r w:rsidR="00B23837">
        <w:rPr>
          <w:sz w:val="28"/>
          <w:szCs w:val="28"/>
        </w:rPr>
        <w:t xml:space="preserve">обращается в </w:t>
      </w:r>
      <w:r w:rsidR="00B23837" w:rsidRPr="004F0A02">
        <w:rPr>
          <w:sz w:val="28"/>
          <w:szCs w:val="28"/>
        </w:rPr>
        <w:t>уполномоченный</w:t>
      </w:r>
      <w:r w:rsidR="00B23837">
        <w:rPr>
          <w:sz w:val="28"/>
          <w:szCs w:val="28"/>
        </w:rPr>
        <w:t xml:space="preserve"> орган местного самоуправления муниципального образования Московской области</w:t>
      </w:r>
      <w:r w:rsidR="00CF00BE">
        <w:rPr>
          <w:sz w:val="28"/>
          <w:szCs w:val="28"/>
        </w:rPr>
        <w:t xml:space="preserve"> (далее- уполномоченный орган)</w:t>
      </w:r>
      <w:r w:rsidR="00B23837">
        <w:rPr>
          <w:sz w:val="28"/>
          <w:szCs w:val="28"/>
        </w:rPr>
        <w:t xml:space="preserve"> по местонахождению НТО с использование портала </w:t>
      </w:r>
      <w:r w:rsidR="00B23837" w:rsidRPr="004E4B06">
        <w:rPr>
          <w:sz w:val="28"/>
          <w:szCs w:val="28"/>
        </w:rPr>
        <w:t>«МОй АПК»</w:t>
      </w:r>
      <w:r w:rsidR="00B23837">
        <w:rPr>
          <w:sz w:val="28"/>
          <w:szCs w:val="28"/>
        </w:rPr>
        <w:t xml:space="preserve"> </w:t>
      </w:r>
      <w:r w:rsidR="00B23837" w:rsidRPr="00B23837">
        <w:rPr>
          <w:sz w:val="28"/>
          <w:szCs w:val="28"/>
        </w:rPr>
        <w:t>путем заполнения экранных форм веб-интерфейса</w:t>
      </w:r>
      <w:r w:rsidR="00B23837">
        <w:rPr>
          <w:sz w:val="28"/>
          <w:szCs w:val="28"/>
        </w:rPr>
        <w:t>, соответствующих форме заявления установленной в приложении 1 к настоящему Порядка</w:t>
      </w:r>
      <w:r w:rsidR="00E91A1B">
        <w:rPr>
          <w:sz w:val="28"/>
          <w:szCs w:val="28"/>
        </w:rPr>
        <w:t xml:space="preserve">, и </w:t>
      </w:r>
      <w:r w:rsidR="00E91A1B" w:rsidRPr="00B23837">
        <w:rPr>
          <w:sz w:val="28"/>
          <w:szCs w:val="28"/>
        </w:rPr>
        <w:t xml:space="preserve">представления </w:t>
      </w:r>
      <w:r w:rsidR="00CF00BE">
        <w:rPr>
          <w:sz w:val="28"/>
          <w:szCs w:val="28"/>
        </w:rPr>
        <w:br/>
      </w:r>
      <w:r w:rsidR="00E91A1B" w:rsidRPr="00B23837">
        <w:rPr>
          <w:sz w:val="28"/>
          <w:szCs w:val="28"/>
        </w:rPr>
        <w:t xml:space="preserve">на </w:t>
      </w:r>
      <w:r w:rsidR="00E91A1B">
        <w:rPr>
          <w:sz w:val="28"/>
          <w:szCs w:val="28"/>
        </w:rPr>
        <w:t xml:space="preserve">портале </w:t>
      </w:r>
      <w:r w:rsidR="00E91A1B" w:rsidRPr="004E4B06">
        <w:rPr>
          <w:sz w:val="28"/>
          <w:szCs w:val="28"/>
        </w:rPr>
        <w:t>«МОй АПК»</w:t>
      </w:r>
      <w:r w:rsidR="00E91A1B">
        <w:rPr>
          <w:sz w:val="28"/>
          <w:szCs w:val="28"/>
        </w:rPr>
        <w:t xml:space="preserve"> </w:t>
      </w:r>
      <w:r w:rsidR="00E91A1B" w:rsidRPr="00B23837">
        <w:rPr>
          <w:sz w:val="28"/>
          <w:szCs w:val="28"/>
        </w:rPr>
        <w:t xml:space="preserve">электронных документов, </w:t>
      </w:r>
      <w:r w:rsidR="004F0A02" w:rsidRPr="004F0A02">
        <w:rPr>
          <w:sz w:val="28"/>
          <w:szCs w:val="28"/>
        </w:rPr>
        <w:t>фото</w:t>
      </w:r>
      <w:r w:rsidR="00E91A1B" w:rsidRPr="004F0A02">
        <w:rPr>
          <w:sz w:val="28"/>
          <w:szCs w:val="28"/>
        </w:rPr>
        <w:t>материалов</w:t>
      </w:r>
      <w:r w:rsidR="00E91A1B" w:rsidRPr="00B23837">
        <w:rPr>
          <w:sz w:val="28"/>
          <w:szCs w:val="28"/>
        </w:rPr>
        <w:t>, а также копий документов (документов на бумажном носителе, преобразованных в электр</w:t>
      </w:r>
      <w:r w:rsidR="00E91A1B">
        <w:rPr>
          <w:sz w:val="28"/>
          <w:szCs w:val="28"/>
        </w:rPr>
        <w:t xml:space="preserve">онную форму путем сканирования), перечень которых установлен в </w:t>
      </w:r>
      <w:r w:rsidR="00C80AF4">
        <w:rPr>
          <w:sz w:val="28"/>
          <w:szCs w:val="28"/>
        </w:rPr>
        <w:t>11 Порядка.</w:t>
      </w:r>
    </w:p>
    <w:p w14:paraId="65102A2A" w14:textId="62F23867" w:rsidR="00697C0F" w:rsidRDefault="002B0F7F" w:rsidP="00E91A1B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62D82">
        <w:rPr>
          <w:sz w:val="28"/>
          <w:szCs w:val="28"/>
        </w:rPr>
        <w:t xml:space="preserve">. </w:t>
      </w:r>
      <w:r w:rsidR="00362D82" w:rsidRPr="00362D82">
        <w:rPr>
          <w:sz w:val="28"/>
          <w:szCs w:val="28"/>
        </w:rPr>
        <w:t>Заявление п</w:t>
      </w:r>
      <w:r w:rsidR="00E91A1B" w:rsidRPr="00362D82">
        <w:rPr>
          <w:sz w:val="28"/>
          <w:szCs w:val="28"/>
        </w:rPr>
        <w:t xml:space="preserve">редоставляется по каждому </w:t>
      </w:r>
      <w:r w:rsidR="00362D82" w:rsidRPr="00362D82">
        <w:rPr>
          <w:sz w:val="28"/>
          <w:szCs w:val="28"/>
        </w:rPr>
        <w:t>НТО.</w:t>
      </w:r>
    </w:p>
    <w:p w14:paraId="41269235" w14:textId="75BB8FFC" w:rsidR="00E91A1B" w:rsidRPr="004E4B06" w:rsidRDefault="002B0F7F" w:rsidP="00E91A1B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697C0F">
        <w:rPr>
          <w:sz w:val="28"/>
          <w:szCs w:val="28"/>
        </w:rPr>
        <w:t xml:space="preserve">. Не допускается подача более одного заявления на одно место размещение НТО. </w:t>
      </w:r>
    </w:p>
    <w:p w14:paraId="01BE1AEF" w14:textId="0C35571D" w:rsidR="00B23837" w:rsidRDefault="00B23837" w:rsidP="00B23837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B0F7F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E91A1B">
        <w:rPr>
          <w:sz w:val="28"/>
          <w:szCs w:val="28"/>
        </w:rPr>
        <w:t>Перечень документов, представляемых заявителем д</w:t>
      </w:r>
      <w:r w:rsidR="00E91A1B" w:rsidRPr="00E91A1B">
        <w:rPr>
          <w:sz w:val="28"/>
          <w:szCs w:val="28"/>
        </w:rPr>
        <w:t xml:space="preserve">ля включения НТО, размещенного на земельных участках, находящихся в частной собственности, </w:t>
      </w:r>
      <w:r w:rsidR="00C80AF4">
        <w:rPr>
          <w:sz w:val="28"/>
          <w:szCs w:val="28"/>
        </w:rPr>
        <w:br/>
      </w:r>
      <w:r w:rsidR="00E91A1B" w:rsidRPr="00E91A1B">
        <w:rPr>
          <w:sz w:val="28"/>
          <w:szCs w:val="28"/>
        </w:rPr>
        <w:t>в схему</w:t>
      </w:r>
      <w:r w:rsidR="00E91A1B">
        <w:rPr>
          <w:sz w:val="28"/>
          <w:szCs w:val="28"/>
        </w:rPr>
        <w:t>:</w:t>
      </w:r>
    </w:p>
    <w:p w14:paraId="1997A2DC" w14:textId="159B996D" w:rsidR="00E91A1B" w:rsidRDefault="00E91A1B" w:rsidP="0011194C">
      <w:pPr>
        <w:pStyle w:val="ConsPlusNormal"/>
        <w:ind w:firstLine="720"/>
        <w:jc w:val="both"/>
        <w:rPr>
          <w:sz w:val="28"/>
          <w:szCs w:val="28"/>
        </w:rPr>
      </w:pPr>
      <w:r w:rsidRPr="00170E3C">
        <w:rPr>
          <w:sz w:val="28"/>
          <w:szCs w:val="28"/>
        </w:rPr>
        <w:t xml:space="preserve">1) документы, подтверждающие право владения (пользования) заявителя земельным участком (частью земельного участка), на котором </w:t>
      </w:r>
      <w:r w:rsidR="00170E3C">
        <w:rPr>
          <w:sz w:val="28"/>
          <w:szCs w:val="28"/>
        </w:rPr>
        <w:t>размешается НТО</w:t>
      </w:r>
      <w:r w:rsidRPr="00170E3C">
        <w:rPr>
          <w:sz w:val="28"/>
          <w:szCs w:val="28"/>
        </w:rPr>
        <w:t>, если государственная регистрация таких прав в соответствии с законодательством Российской Федерации не требуется</w:t>
      </w:r>
      <w:r w:rsidR="00222040">
        <w:rPr>
          <w:sz w:val="28"/>
          <w:szCs w:val="28"/>
        </w:rPr>
        <w:t>,</w:t>
      </w:r>
      <w:r w:rsidR="00222040" w:rsidRPr="00222040">
        <w:rPr>
          <w:sz w:val="28"/>
          <w:szCs w:val="28"/>
        </w:rPr>
        <w:t xml:space="preserve"> </w:t>
      </w:r>
      <w:r w:rsidR="00222040">
        <w:rPr>
          <w:sz w:val="28"/>
          <w:szCs w:val="28"/>
        </w:rPr>
        <w:t xml:space="preserve">либо документы, подтверждающие право </w:t>
      </w:r>
      <w:r w:rsidR="00222040">
        <w:rPr>
          <w:sz w:val="28"/>
          <w:szCs w:val="28"/>
        </w:rPr>
        <w:br/>
        <w:t xml:space="preserve">на размещение НТО на земельном участке </w:t>
      </w:r>
      <w:r w:rsidR="00222040" w:rsidRPr="00170E3C">
        <w:rPr>
          <w:sz w:val="28"/>
          <w:szCs w:val="28"/>
        </w:rPr>
        <w:t>(част</w:t>
      </w:r>
      <w:r w:rsidR="00222040">
        <w:rPr>
          <w:sz w:val="28"/>
          <w:szCs w:val="28"/>
        </w:rPr>
        <w:t>и</w:t>
      </w:r>
      <w:r w:rsidR="00222040" w:rsidRPr="00170E3C">
        <w:rPr>
          <w:sz w:val="28"/>
          <w:szCs w:val="28"/>
        </w:rPr>
        <w:t xml:space="preserve"> земельного участка)</w:t>
      </w:r>
      <w:r w:rsidR="00222040">
        <w:rPr>
          <w:sz w:val="28"/>
          <w:szCs w:val="28"/>
        </w:rPr>
        <w:t xml:space="preserve"> (если НТО </w:t>
      </w:r>
      <w:r w:rsidR="00222040">
        <w:rPr>
          <w:sz w:val="28"/>
          <w:szCs w:val="28"/>
        </w:rPr>
        <w:lastRenderedPageBreak/>
        <w:t>размещается без предоставления земельного участка)</w:t>
      </w:r>
      <w:r w:rsidRPr="00170E3C">
        <w:rPr>
          <w:sz w:val="28"/>
          <w:szCs w:val="28"/>
        </w:rPr>
        <w:t>;</w:t>
      </w:r>
    </w:p>
    <w:p w14:paraId="1B49DEAE" w14:textId="2264791B" w:rsidR="001A3B3A" w:rsidRDefault="00170E3C" w:rsidP="001A3B3A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170E3C">
        <w:rPr>
          <w:sz w:val="28"/>
          <w:szCs w:val="28"/>
        </w:rPr>
        <w:t>согласие собственника</w:t>
      </w:r>
      <w:r w:rsidR="00222040">
        <w:rPr>
          <w:sz w:val="28"/>
          <w:szCs w:val="28"/>
        </w:rPr>
        <w:t>(-ов)</w:t>
      </w:r>
      <w:r w:rsidRPr="00170E3C">
        <w:rPr>
          <w:sz w:val="28"/>
          <w:szCs w:val="28"/>
        </w:rPr>
        <w:t xml:space="preserve"> земельного участка и согласие иного</w:t>
      </w:r>
      <w:r w:rsidR="00222040">
        <w:rPr>
          <w:sz w:val="28"/>
          <w:szCs w:val="28"/>
        </w:rPr>
        <w:t xml:space="preserve"> (иных)</w:t>
      </w:r>
      <w:r w:rsidRPr="00170E3C">
        <w:rPr>
          <w:sz w:val="28"/>
          <w:szCs w:val="28"/>
        </w:rPr>
        <w:t xml:space="preserve"> лица, во владении и пользовании которого находится этот земельный участок </w:t>
      </w:r>
      <w:r w:rsidR="00222040">
        <w:rPr>
          <w:sz w:val="28"/>
          <w:szCs w:val="28"/>
        </w:rPr>
        <w:br/>
      </w:r>
      <w:r w:rsidRPr="00170E3C">
        <w:rPr>
          <w:sz w:val="28"/>
          <w:szCs w:val="28"/>
        </w:rPr>
        <w:t>(при наличии такого лица)</w:t>
      </w:r>
      <w:r>
        <w:rPr>
          <w:sz w:val="28"/>
          <w:szCs w:val="28"/>
        </w:rPr>
        <w:t xml:space="preserve">, </w:t>
      </w:r>
      <w:r w:rsidRPr="00170E3C">
        <w:rPr>
          <w:sz w:val="28"/>
          <w:szCs w:val="28"/>
        </w:rPr>
        <w:t xml:space="preserve">на размещение </w:t>
      </w:r>
      <w:r>
        <w:rPr>
          <w:sz w:val="28"/>
          <w:szCs w:val="28"/>
        </w:rPr>
        <w:t>НТО</w:t>
      </w:r>
      <w:r w:rsidRPr="00170E3C">
        <w:rPr>
          <w:sz w:val="28"/>
          <w:szCs w:val="28"/>
        </w:rPr>
        <w:t xml:space="preserve"> на этом земельном участке</w:t>
      </w:r>
      <w:r>
        <w:rPr>
          <w:sz w:val="28"/>
          <w:szCs w:val="28"/>
        </w:rPr>
        <w:t xml:space="preserve"> (предоставляется в случае, если заявитель не является собственником земельного участка)</w:t>
      </w:r>
      <w:r w:rsidR="001A3B3A">
        <w:rPr>
          <w:sz w:val="28"/>
          <w:szCs w:val="28"/>
        </w:rPr>
        <w:t xml:space="preserve">, в котором отражаются следующие сведения: данные о </w:t>
      </w:r>
      <w:r w:rsidR="001A3B3A" w:rsidRPr="00170E3C">
        <w:rPr>
          <w:sz w:val="28"/>
          <w:szCs w:val="28"/>
        </w:rPr>
        <w:t>собственник</w:t>
      </w:r>
      <w:r w:rsidR="001A3B3A">
        <w:rPr>
          <w:sz w:val="28"/>
          <w:szCs w:val="28"/>
        </w:rPr>
        <w:t>е(-ах)</w:t>
      </w:r>
      <w:r w:rsidR="001A3B3A" w:rsidRPr="00170E3C">
        <w:rPr>
          <w:sz w:val="28"/>
          <w:szCs w:val="28"/>
        </w:rPr>
        <w:t xml:space="preserve"> земельного участка и</w:t>
      </w:r>
      <w:r w:rsidR="001A3B3A">
        <w:rPr>
          <w:sz w:val="28"/>
          <w:szCs w:val="28"/>
        </w:rPr>
        <w:t xml:space="preserve"> (или)</w:t>
      </w:r>
      <w:r w:rsidR="001A3B3A" w:rsidRPr="00170E3C">
        <w:rPr>
          <w:sz w:val="28"/>
          <w:szCs w:val="28"/>
        </w:rPr>
        <w:t xml:space="preserve"> иного</w:t>
      </w:r>
      <w:r w:rsidR="00222040">
        <w:rPr>
          <w:sz w:val="28"/>
          <w:szCs w:val="28"/>
        </w:rPr>
        <w:t xml:space="preserve"> (иных)</w:t>
      </w:r>
      <w:r w:rsidR="001A3B3A" w:rsidRPr="00170E3C">
        <w:rPr>
          <w:sz w:val="28"/>
          <w:szCs w:val="28"/>
        </w:rPr>
        <w:t xml:space="preserve"> лица, во владении и пользовании которого находится этот земельный участок</w:t>
      </w:r>
      <w:r w:rsidR="001A3B3A">
        <w:rPr>
          <w:sz w:val="28"/>
          <w:szCs w:val="28"/>
        </w:rPr>
        <w:t xml:space="preserve"> (название юридического лица с указанием организационно правовая форма либо ФИО физического лица, ИНН</w:t>
      </w:r>
      <w:r w:rsidR="00B62352">
        <w:rPr>
          <w:sz w:val="28"/>
          <w:szCs w:val="28"/>
        </w:rPr>
        <w:t xml:space="preserve">); </w:t>
      </w:r>
      <w:r w:rsidR="00B62352" w:rsidRPr="001A3B3A">
        <w:rPr>
          <w:sz w:val="28"/>
          <w:szCs w:val="28"/>
        </w:rPr>
        <w:t>кадастровый номер земельного участка</w:t>
      </w:r>
      <w:r w:rsidR="00B62352">
        <w:rPr>
          <w:sz w:val="28"/>
          <w:szCs w:val="28"/>
        </w:rPr>
        <w:t>; характеристики НТО (в</w:t>
      </w:r>
      <w:r w:rsidR="001A3B3A" w:rsidRPr="001A3B3A">
        <w:rPr>
          <w:sz w:val="28"/>
          <w:szCs w:val="28"/>
        </w:rPr>
        <w:t>ид</w:t>
      </w:r>
      <w:r w:rsidR="00B62352">
        <w:rPr>
          <w:sz w:val="28"/>
          <w:szCs w:val="28"/>
        </w:rPr>
        <w:t>, площадь</w:t>
      </w:r>
      <w:r w:rsidR="001A1403">
        <w:rPr>
          <w:sz w:val="28"/>
          <w:szCs w:val="28"/>
        </w:rPr>
        <w:t>)</w:t>
      </w:r>
      <w:r w:rsidR="000E58A2">
        <w:rPr>
          <w:sz w:val="28"/>
          <w:szCs w:val="28"/>
        </w:rPr>
        <w:t xml:space="preserve">, назначение НТО </w:t>
      </w:r>
      <w:r w:rsidR="001914E0">
        <w:rPr>
          <w:sz w:val="28"/>
          <w:szCs w:val="28"/>
        </w:rPr>
        <w:br/>
      </w:r>
      <w:r w:rsidR="000E58A2">
        <w:rPr>
          <w:sz w:val="28"/>
          <w:szCs w:val="28"/>
        </w:rPr>
        <w:t>и сроки размещения НТО</w:t>
      </w:r>
      <w:r w:rsidR="001A1403">
        <w:rPr>
          <w:sz w:val="28"/>
          <w:szCs w:val="28"/>
        </w:rPr>
        <w:t>.</w:t>
      </w:r>
    </w:p>
    <w:p w14:paraId="015D4F2D" w14:textId="5B77A0EA" w:rsidR="00AF3C34" w:rsidRDefault="00AF3C34" w:rsidP="001A3B3A">
      <w:pPr>
        <w:pStyle w:val="ConsPlusNormal"/>
        <w:ind w:firstLine="720"/>
        <w:jc w:val="both"/>
        <w:rPr>
          <w:sz w:val="28"/>
          <w:szCs w:val="28"/>
        </w:rPr>
      </w:pPr>
      <w:r w:rsidRPr="00AF3C34">
        <w:rPr>
          <w:sz w:val="28"/>
          <w:szCs w:val="28"/>
        </w:rPr>
        <w:t xml:space="preserve">В случае, если законодательством Российской Федерации предусмотрено, что </w:t>
      </w:r>
      <w:r w:rsidR="001914E0">
        <w:rPr>
          <w:sz w:val="28"/>
          <w:szCs w:val="28"/>
        </w:rPr>
        <w:t xml:space="preserve">такое </w:t>
      </w:r>
      <w:r w:rsidRPr="00AF3C34">
        <w:rPr>
          <w:sz w:val="28"/>
          <w:szCs w:val="28"/>
        </w:rPr>
        <w:t>согласие должно быть выражено в специальной форме (в том числе решением общего собрания собственников помещений в многоквартирном доме, решением общего собрания членов садоводческого или огороднического некоммерческого товарищества, иным коллегиальным решением), вместо документа, указанного в абзаце первом настоящего пункта, предоставляется документ, подтверждающий принятие такого решения (протокол общего собрания, выписка из протокола и т.п.)</w:t>
      </w:r>
      <w:r>
        <w:rPr>
          <w:sz w:val="28"/>
          <w:szCs w:val="28"/>
        </w:rPr>
        <w:t>.</w:t>
      </w:r>
    </w:p>
    <w:p w14:paraId="57B649F4" w14:textId="27D13112" w:rsidR="001A1403" w:rsidRDefault="001A1403" w:rsidP="001A1403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Согласие</w:t>
      </w:r>
      <w:r w:rsidRPr="00C947BC">
        <w:rPr>
          <w:sz w:val="28"/>
          <w:szCs w:val="28"/>
        </w:rPr>
        <w:t xml:space="preserve"> юридического лица должна быть подписан</w:t>
      </w:r>
      <w:r w:rsidR="005775C7">
        <w:rPr>
          <w:sz w:val="28"/>
          <w:szCs w:val="28"/>
        </w:rPr>
        <w:t>о</w:t>
      </w:r>
      <w:r w:rsidRPr="00C947BC">
        <w:rPr>
          <w:sz w:val="28"/>
          <w:szCs w:val="28"/>
        </w:rPr>
        <w:t xml:space="preserve"> руководителем </w:t>
      </w:r>
      <w:r>
        <w:rPr>
          <w:sz w:val="28"/>
          <w:szCs w:val="28"/>
        </w:rPr>
        <w:t>такого юридического лица</w:t>
      </w:r>
      <w:r w:rsidRPr="00C947BC">
        <w:rPr>
          <w:sz w:val="28"/>
          <w:szCs w:val="28"/>
        </w:rPr>
        <w:t xml:space="preserve"> или иным уполномоченным лицом и</w:t>
      </w:r>
      <w:r>
        <w:rPr>
          <w:sz w:val="28"/>
          <w:szCs w:val="28"/>
        </w:rPr>
        <w:t xml:space="preserve"> заверено печатью (при наличии);</w:t>
      </w:r>
    </w:p>
    <w:p w14:paraId="190974BB" w14:textId="47632015" w:rsidR="00170E3C" w:rsidRDefault="00170E3C" w:rsidP="0011194C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3A650B" w:rsidRPr="004E4B06">
        <w:rPr>
          <w:sz w:val="28"/>
          <w:szCs w:val="28"/>
        </w:rPr>
        <w:t>фотографии</w:t>
      </w:r>
      <w:r w:rsidR="003A650B">
        <w:rPr>
          <w:sz w:val="28"/>
          <w:szCs w:val="28"/>
        </w:rPr>
        <w:t xml:space="preserve"> НТО (в случае, если НТО размешено на дату направления заявления),</w:t>
      </w:r>
      <w:r w:rsidR="003A650B" w:rsidRPr="004E4B06">
        <w:rPr>
          <w:sz w:val="28"/>
          <w:szCs w:val="28"/>
        </w:rPr>
        <w:t xml:space="preserve"> места размещения НТО и прилегающей территории </w:t>
      </w:r>
      <w:r w:rsidR="001A1403">
        <w:rPr>
          <w:sz w:val="28"/>
          <w:szCs w:val="28"/>
        </w:rPr>
        <w:t xml:space="preserve">в соответствии </w:t>
      </w:r>
      <w:r w:rsidR="00AF3C34">
        <w:rPr>
          <w:sz w:val="28"/>
          <w:szCs w:val="28"/>
        </w:rPr>
        <w:br/>
      </w:r>
      <w:r w:rsidR="001A1403">
        <w:rPr>
          <w:sz w:val="28"/>
          <w:szCs w:val="28"/>
        </w:rPr>
        <w:t>с требованиями, установленными в</w:t>
      </w:r>
      <w:r w:rsidR="003A650B" w:rsidRPr="004E4B06">
        <w:rPr>
          <w:sz w:val="28"/>
          <w:szCs w:val="28"/>
        </w:rPr>
        <w:t xml:space="preserve"> приложени</w:t>
      </w:r>
      <w:r w:rsidR="001A1403">
        <w:rPr>
          <w:sz w:val="28"/>
          <w:szCs w:val="28"/>
        </w:rPr>
        <w:t>и</w:t>
      </w:r>
      <w:r w:rsidR="003A650B" w:rsidRPr="004E4B06">
        <w:rPr>
          <w:sz w:val="28"/>
          <w:szCs w:val="28"/>
        </w:rPr>
        <w:t xml:space="preserve"> </w:t>
      </w:r>
      <w:r w:rsidR="003A650B">
        <w:rPr>
          <w:sz w:val="28"/>
          <w:szCs w:val="28"/>
        </w:rPr>
        <w:t>2</w:t>
      </w:r>
      <w:r w:rsidR="003A650B" w:rsidRPr="004E4B06">
        <w:rPr>
          <w:sz w:val="28"/>
          <w:szCs w:val="28"/>
        </w:rPr>
        <w:t xml:space="preserve"> к Порядку;</w:t>
      </w:r>
    </w:p>
    <w:p w14:paraId="0223FCAC" w14:textId="23B44087" w:rsidR="00C947BC" w:rsidRPr="00C947BC" w:rsidRDefault="00CF00BE" w:rsidP="00C947BC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C947BC" w:rsidRPr="00C947BC">
        <w:rPr>
          <w:sz w:val="28"/>
          <w:szCs w:val="28"/>
        </w:rPr>
        <w:t>доверенность представителя на осуществление действий от имени заявителя, соответствующая требованиям, предъявляемым законодательством Российской Федерации к такой доверенности (в случае подачи заявления представителем заявителя).</w:t>
      </w:r>
    </w:p>
    <w:p w14:paraId="4C2F5292" w14:textId="39A0FDA5" w:rsidR="00C947BC" w:rsidRDefault="00C947BC" w:rsidP="00C947BC">
      <w:pPr>
        <w:pStyle w:val="ConsPlusNormal"/>
        <w:ind w:firstLine="720"/>
        <w:jc w:val="both"/>
        <w:rPr>
          <w:sz w:val="28"/>
          <w:szCs w:val="28"/>
        </w:rPr>
      </w:pPr>
      <w:r w:rsidRPr="00C947BC">
        <w:rPr>
          <w:sz w:val="28"/>
          <w:szCs w:val="28"/>
        </w:rPr>
        <w:t>Доверенность представителя заявителя - юридического лица должна быть подписана руководителем заявителя или иным уполномоченным лицом и заверена печатью (при наличии).</w:t>
      </w:r>
    </w:p>
    <w:p w14:paraId="3C39603D" w14:textId="5B562AE7" w:rsidR="00CF00BE" w:rsidRPr="00CF00BE" w:rsidRDefault="00CF00BE" w:rsidP="00CF00BE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80AF4">
        <w:rPr>
          <w:sz w:val="28"/>
          <w:szCs w:val="28"/>
        </w:rPr>
        <w:t>2</w:t>
      </w:r>
      <w:r>
        <w:rPr>
          <w:sz w:val="28"/>
          <w:szCs w:val="28"/>
        </w:rPr>
        <w:t xml:space="preserve">. С целью рассмотрения заявления уполномоченный орган запрашивает </w:t>
      </w:r>
      <w:r>
        <w:rPr>
          <w:sz w:val="28"/>
          <w:szCs w:val="28"/>
        </w:rPr>
        <w:br/>
      </w:r>
      <w:r w:rsidRPr="00CF00BE">
        <w:rPr>
          <w:sz w:val="28"/>
          <w:szCs w:val="28"/>
        </w:rPr>
        <w:t>в рамках межведомственного информационного взаимодействия в установленные законодательством Российской Федерации сроки:</w:t>
      </w:r>
    </w:p>
    <w:p w14:paraId="002DE785" w14:textId="77777777" w:rsidR="00CF00BE" w:rsidRPr="00CF00BE" w:rsidRDefault="00CF00BE" w:rsidP="00CF00BE">
      <w:pPr>
        <w:pStyle w:val="ConsPlusNormal"/>
        <w:ind w:firstLine="720"/>
        <w:jc w:val="both"/>
        <w:rPr>
          <w:sz w:val="28"/>
          <w:szCs w:val="28"/>
        </w:rPr>
      </w:pPr>
      <w:r w:rsidRPr="00CF00BE">
        <w:rPr>
          <w:sz w:val="28"/>
          <w:szCs w:val="28"/>
        </w:rPr>
        <w:t>в Федеральной налоговой службе - сведения из Единого государственного реестра юридических лиц, Единого государственного реестра индивидуальных предпринимателей;</w:t>
      </w:r>
    </w:p>
    <w:p w14:paraId="2AD1A735" w14:textId="223A65A5" w:rsidR="00CF00BE" w:rsidRDefault="00CF00BE" w:rsidP="00CF00BE">
      <w:pPr>
        <w:pStyle w:val="ConsPlusNormal"/>
        <w:ind w:firstLine="720"/>
        <w:jc w:val="both"/>
        <w:rPr>
          <w:sz w:val="28"/>
          <w:szCs w:val="28"/>
        </w:rPr>
      </w:pPr>
      <w:r w:rsidRPr="00CF00BE">
        <w:rPr>
          <w:sz w:val="28"/>
          <w:szCs w:val="28"/>
        </w:rPr>
        <w:t>в Федеральной службе государственной регистрации, кадастра и картографии - документы, подтверждающие право владения (пользования) заявителя земельным участком (частью земельного участка), на котором размешается НТО</w:t>
      </w:r>
      <w:r>
        <w:rPr>
          <w:sz w:val="28"/>
          <w:szCs w:val="28"/>
        </w:rPr>
        <w:t>.</w:t>
      </w:r>
    </w:p>
    <w:p w14:paraId="38C9B419" w14:textId="360A9352" w:rsidR="00CF00BE" w:rsidRDefault="00CF00BE" w:rsidP="00CF00BE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80AF4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CF00BE">
        <w:rPr>
          <w:sz w:val="28"/>
          <w:szCs w:val="28"/>
        </w:rPr>
        <w:t xml:space="preserve">Не допускается требовать от заявителя представления иных документов (сведений), не предусмотренных </w:t>
      </w:r>
      <w:r w:rsidRPr="00C80AF4">
        <w:rPr>
          <w:sz w:val="28"/>
          <w:szCs w:val="28"/>
        </w:rPr>
        <w:t xml:space="preserve">пунктом </w:t>
      </w:r>
      <w:r w:rsidR="00C80AF4" w:rsidRPr="00C80AF4">
        <w:rPr>
          <w:sz w:val="28"/>
          <w:szCs w:val="28"/>
        </w:rPr>
        <w:t>1</w:t>
      </w:r>
      <w:r w:rsidR="00C80AF4">
        <w:rPr>
          <w:sz w:val="28"/>
          <w:szCs w:val="28"/>
        </w:rPr>
        <w:t>1</w:t>
      </w:r>
      <w:r w:rsidRPr="00CF00BE">
        <w:rPr>
          <w:sz w:val="28"/>
          <w:szCs w:val="28"/>
        </w:rPr>
        <w:t xml:space="preserve"> Порядка.</w:t>
      </w:r>
    </w:p>
    <w:p w14:paraId="661DCD29" w14:textId="4ADCFB49" w:rsidR="00CF00BE" w:rsidRDefault="00DD31A7" w:rsidP="00CF00BE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CF00BE">
        <w:rPr>
          <w:sz w:val="28"/>
          <w:szCs w:val="28"/>
        </w:rPr>
        <w:t xml:space="preserve">. </w:t>
      </w:r>
      <w:r w:rsidR="00CF00BE" w:rsidRPr="00CF00BE">
        <w:rPr>
          <w:sz w:val="28"/>
          <w:szCs w:val="28"/>
        </w:rPr>
        <w:t xml:space="preserve">Документы, содержащие сведения, указанные в </w:t>
      </w:r>
      <w:r w:rsidR="00CF00BE" w:rsidRPr="00C80AF4">
        <w:rPr>
          <w:sz w:val="28"/>
          <w:szCs w:val="28"/>
        </w:rPr>
        <w:t>пункте 1</w:t>
      </w:r>
      <w:r w:rsidR="00C80AF4">
        <w:rPr>
          <w:sz w:val="28"/>
          <w:szCs w:val="28"/>
        </w:rPr>
        <w:t>2</w:t>
      </w:r>
      <w:r w:rsidR="00CF00BE" w:rsidRPr="00CF00BE">
        <w:rPr>
          <w:sz w:val="28"/>
          <w:szCs w:val="28"/>
        </w:rPr>
        <w:t xml:space="preserve"> Порядка, могут </w:t>
      </w:r>
      <w:r w:rsidR="00CF00BE" w:rsidRPr="00CF00BE">
        <w:rPr>
          <w:sz w:val="28"/>
          <w:szCs w:val="28"/>
        </w:rPr>
        <w:lastRenderedPageBreak/>
        <w:t>быть представлены заявителем по собственной инициативе.</w:t>
      </w:r>
    </w:p>
    <w:p w14:paraId="40BEF990" w14:textId="030E4A8A" w:rsidR="00CF00BE" w:rsidRDefault="00DD31A7" w:rsidP="00CF00BE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="00CF00BE">
        <w:rPr>
          <w:sz w:val="28"/>
          <w:szCs w:val="28"/>
        </w:rPr>
        <w:t xml:space="preserve"> </w:t>
      </w:r>
      <w:r w:rsidR="00CF00BE" w:rsidRPr="00CF00BE">
        <w:rPr>
          <w:sz w:val="28"/>
          <w:szCs w:val="28"/>
        </w:rPr>
        <w:t>Заяв</w:t>
      </w:r>
      <w:r w:rsidR="00CF00BE">
        <w:rPr>
          <w:sz w:val="28"/>
          <w:szCs w:val="28"/>
        </w:rPr>
        <w:t>итель (представитель заявителя):</w:t>
      </w:r>
    </w:p>
    <w:p w14:paraId="3FF07B6F" w14:textId="47EEA27E" w:rsidR="00CF00BE" w:rsidRDefault="00CF00BE" w:rsidP="00CF00BE">
      <w:pPr>
        <w:pStyle w:val="ConsPlusNormal"/>
        <w:ind w:firstLine="720"/>
        <w:jc w:val="both"/>
        <w:rPr>
          <w:sz w:val="28"/>
          <w:szCs w:val="28"/>
        </w:rPr>
      </w:pPr>
      <w:r w:rsidRPr="00CF00BE">
        <w:rPr>
          <w:sz w:val="28"/>
          <w:szCs w:val="28"/>
        </w:rPr>
        <w:t xml:space="preserve">авторизуется на портале </w:t>
      </w:r>
      <w:r w:rsidRPr="004E4B06">
        <w:rPr>
          <w:sz w:val="28"/>
          <w:szCs w:val="28"/>
        </w:rPr>
        <w:t>«МОй АПК»</w:t>
      </w:r>
      <w:r>
        <w:rPr>
          <w:sz w:val="28"/>
          <w:szCs w:val="28"/>
        </w:rPr>
        <w:t>;</w:t>
      </w:r>
      <w:r w:rsidR="00E84C2F">
        <w:rPr>
          <w:sz w:val="28"/>
          <w:szCs w:val="28"/>
        </w:rPr>
        <w:t xml:space="preserve"> </w:t>
      </w:r>
    </w:p>
    <w:p w14:paraId="7918999C" w14:textId="77777777" w:rsidR="00CF00BE" w:rsidRDefault="00CF00BE" w:rsidP="00CF00BE">
      <w:pPr>
        <w:pStyle w:val="ConsPlusNormal"/>
        <w:ind w:firstLine="720"/>
        <w:jc w:val="both"/>
        <w:rPr>
          <w:sz w:val="28"/>
          <w:szCs w:val="28"/>
        </w:rPr>
      </w:pPr>
      <w:r w:rsidRPr="00CF00BE">
        <w:rPr>
          <w:sz w:val="28"/>
          <w:szCs w:val="28"/>
        </w:rPr>
        <w:t xml:space="preserve">ставит отметку о согласии на запрос </w:t>
      </w:r>
      <w:r>
        <w:rPr>
          <w:sz w:val="28"/>
          <w:szCs w:val="28"/>
        </w:rPr>
        <w:t>уполномоченным органом</w:t>
      </w:r>
      <w:r w:rsidRPr="00CF00BE">
        <w:rPr>
          <w:sz w:val="28"/>
          <w:szCs w:val="28"/>
        </w:rPr>
        <w:t xml:space="preserve"> информации, уточняющей представленные в заявлении </w:t>
      </w:r>
      <w:r>
        <w:rPr>
          <w:sz w:val="28"/>
          <w:szCs w:val="28"/>
        </w:rPr>
        <w:t>и приложенных к нему документах сведения;</w:t>
      </w:r>
    </w:p>
    <w:p w14:paraId="3A95EE06" w14:textId="173DA79B" w:rsidR="00CF00BE" w:rsidRDefault="00CF00BE" w:rsidP="00CF00BE">
      <w:pPr>
        <w:pStyle w:val="ConsPlusNormal"/>
        <w:ind w:firstLine="720"/>
        <w:jc w:val="both"/>
        <w:rPr>
          <w:sz w:val="28"/>
          <w:szCs w:val="28"/>
        </w:rPr>
      </w:pPr>
      <w:r w:rsidRPr="00CF00BE">
        <w:rPr>
          <w:sz w:val="28"/>
          <w:szCs w:val="28"/>
        </w:rPr>
        <w:t>заполня</w:t>
      </w:r>
      <w:r>
        <w:rPr>
          <w:sz w:val="28"/>
          <w:szCs w:val="28"/>
        </w:rPr>
        <w:t>ет интерактивные поля заявления и акта самообследования</w:t>
      </w:r>
      <w:r w:rsidR="00C80AF4">
        <w:rPr>
          <w:sz w:val="28"/>
          <w:szCs w:val="28"/>
        </w:rPr>
        <w:t xml:space="preserve"> НТО и</w:t>
      </w:r>
      <w:r>
        <w:rPr>
          <w:sz w:val="28"/>
          <w:szCs w:val="28"/>
        </w:rPr>
        <w:t xml:space="preserve"> места размещения НТО</w:t>
      </w:r>
      <w:r w:rsidR="00FC3F39">
        <w:rPr>
          <w:sz w:val="28"/>
          <w:szCs w:val="28"/>
        </w:rPr>
        <w:t xml:space="preserve"> по перечню сведений, установленных в </w:t>
      </w:r>
      <w:r>
        <w:rPr>
          <w:sz w:val="28"/>
          <w:szCs w:val="28"/>
        </w:rPr>
        <w:t>приложении 3 к Порядку (далее - акт самообследования).</w:t>
      </w:r>
    </w:p>
    <w:p w14:paraId="208E393F" w14:textId="331A68BB" w:rsidR="00CF00BE" w:rsidRPr="003E553C" w:rsidRDefault="00CF00BE" w:rsidP="00CF00BE">
      <w:pPr>
        <w:pStyle w:val="ConsPlusNormal"/>
        <w:ind w:firstLine="720"/>
        <w:jc w:val="both"/>
        <w:rPr>
          <w:sz w:val="28"/>
          <w:szCs w:val="28"/>
        </w:rPr>
      </w:pPr>
      <w:r w:rsidRPr="003E553C">
        <w:rPr>
          <w:sz w:val="28"/>
          <w:szCs w:val="28"/>
        </w:rPr>
        <w:t>1</w:t>
      </w:r>
      <w:r w:rsidR="00DD31A7">
        <w:rPr>
          <w:sz w:val="28"/>
          <w:szCs w:val="28"/>
        </w:rPr>
        <w:t>6</w:t>
      </w:r>
      <w:r w:rsidRPr="003E553C">
        <w:rPr>
          <w:sz w:val="28"/>
          <w:szCs w:val="28"/>
        </w:rPr>
        <w:t>. При предоставлении заявления и прилагаемых к нему документов заявитель (представитель заявителя) обеспечивает:</w:t>
      </w:r>
    </w:p>
    <w:p w14:paraId="0B36FCA8" w14:textId="2E2AEBA5" w:rsidR="00CF00BE" w:rsidRDefault="00CF00BE" w:rsidP="00CF00BE">
      <w:pPr>
        <w:pStyle w:val="ConsPlusNormal"/>
        <w:ind w:firstLine="720"/>
        <w:jc w:val="both"/>
        <w:rPr>
          <w:sz w:val="28"/>
          <w:szCs w:val="28"/>
        </w:rPr>
      </w:pPr>
      <w:r w:rsidRPr="00CF00BE">
        <w:rPr>
          <w:sz w:val="28"/>
          <w:szCs w:val="28"/>
        </w:rPr>
        <w:t>1) корректное заполнение обязательных полей заявления (достоверное и полное заполнение</w:t>
      </w:r>
      <w:r w:rsidR="00AF3C34">
        <w:rPr>
          <w:sz w:val="28"/>
          <w:szCs w:val="28"/>
        </w:rPr>
        <w:t xml:space="preserve"> всех обязательных полей заявления</w:t>
      </w:r>
      <w:r w:rsidRPr="00CF00BE">
        <w:rPr>
          <w:sz w:val="28"/>
          <w:szCs w:val="28"/>
        </w:rPr>
        <w:t>);</w:t>
      </w:r>
    </w:p>
    <w:p w14:paraId="0619BB29" w14:textId="6E51BEC8" w:rsidR="003E553C" w:rsidRPr="00CF00BE" w:rsidRDefault="003E553C" w:rsidP="00CF00BE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соответствие сведений о</w:t>
      </w:r>
      <w:r w:rsidR="00DD31A7">
        <w:rPr>
          <w:sz w:val="28"/>
          <w:szCs w:val="28"/>
        </w:rPr>
        <w:t>б НТО и</w:t>
      </w:r>
      <w:r>
        <w:rPr>
          <w:sz w:val="28"/>
          <w:szCs w:val="28"/>
        </w:rPr>
        <w:t xml:space="preserve"> месте размещения НТО, содержащихся </w:t>
      </w:r>
      <w:r w:rsidR="00DD31A7">
        <w:rPr>
          <w:sz w:val="28"/>
          <w:szCs w:val="28"/>
        </w:rPr>
        <w:br/>
      </w:r>
      <w:r>
        <w:rPr>
          <w:sz w:val="28"/>
          <w:szCs w:val="28"/>
        </w:rPr>
        <w:t xml:space="preserve">в акте самообследования, требованиям </w:t>
      </w:r>
      <w:r w:rsidRPr="003E553C">
        <w:rPr>
          <w:sz w:val="28"/>
          <w:szCs w:val="28"/>
        </w:rPr>
        <w:t xml:space="preserve">к </w:t>
      </w:r>
      <w:r w:rsidR="00DD31A7">
        <w:rPr>
          <w:sz w:val="28"/>
          <w:szCs w:val="28"/>
        </w:rPr>
        <w:t xml:space="preserve">НТО, установленным разделом </w:t>
      </w:r>
      <w:r w:rsidR="00DD31A7">
        <w:rPr>
          <w:sz w:val="28"/>
          <w:szCs w:val="28"/>
          <w:lang w:val="en-US"/>
        </w:rPr>
        <w:t>II</w:t>
      </w:r>
      <w:r w:rsidR="00DD31A7">
        <w:rPr>
          <w:sz w:val="28"/>
          <w:szCs w:val="28"/>
        </w:rPr>
        <w:t xml:space="preserve"> Порядка, и требованиям к </w:t>
      </w:r>
      <w:r w:rsidRPr="003E553C">
        <w:rPr>
          <w:sz w:val="28"/>
          <w:szCs w:val="28"/>
        </w:rPr>
        <w:t>месту размещения НТО, установленным разделом III Порядка</w:t>
      </w:r>
      <w:r>
        <w:rPr>
          <w:sz w:val="28"/>
          <w:szCs w:val="28"/>
        </w:rPr>
        <w:t>;</w:t>
      </w:r>
    </w:p>
    <w:p w14:paraId="5787798B" w14:textId="5110F68A" w:rsidR="00CF00BE" w:rsidRDefault="003E553C" w:rsidP="00CF00BE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F00BE" w:rsidRPr="00CF00BE">
        <w:rPr>
          <w:sz w:val="28"/>
          <w:szCs w:val="28"/>
        </w:rPr>
        <w:t xml:space="preserve">) представление полного комплекта документов (сведений), указанных </w:t>
      </w:r>
      <w:r w:rsidR="00DD31A7">
        <w:rPr>
          <w:sz w:val="28"/>
          <w:szCs w:val="28"/>
        </w:rPr>
        <w:br/>
      </w:r>
      <w:r w:rsidR="00CF00BE" w:rsidRPr="00CF00BE">
        <w:rPr>
          <w:sz w:val="28"/>
          <w:szCs w:val="28"/>
        </w:rPr>
        <w:t xml:space="preserve">в </w:t>
      </w:r>
      <w:r w:rsidR="00CF00BE" w:rsidRPr="00DD31A7">
        <w:rPr>
          <w:sz w:val="28"/>
          <w:szCs w:val="28"/>
        </w:rPr>
        <w:t xml:space="preserve">пункте </w:t>
      </w:r>
      <w:r w:rsidR="00DD31A7">
        <w:rPr>
          <w:sz w:val="28"/>
          <w:szCs w:val="28"/>
        </w:rPr>
        <w:t>11</w:t>
      </w:r>
      <w:r w:rsidR="00CF00BE" w:rsidRPr="00CF00BE">
        <w:rPr>
          <w:sz w:val="28"/>
          <w:szCs w:val="28"/>
        </w:rPr>
        <w:t xml:space="preserve"> Порядка;</w:t>
      </w:r>
    </w:p>
    <w:p w14:paraId="70731BD1" w14:textId="27AE2811" w:rsidR="00CF00BE" w:rsidRDefault="003E553C" w:rsidP="00CF00BE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F00BE">
        <w:rPr>
          <w:sz w:val="28"/>
          <w:szCs w:val="28"/>
        </w:rPr>
        <w:t>) соблюдение форм документов</w:t>
      </w:r>
      <w:r w:rsidR="00496075">
        <w:rPr>
          <w:sz w:val="28"/>
          <w:szCs w:val="28"/>
        </w:rPr>
        <w:t xml:space="preserve"> и требований к документам</w:t>
      </w:r>
      <w:r w:rsidR="00CF00BE">
        <w:rPr>
          <w:sz w:val="28"/>
          <w:szCs w:val="28"/>
        </w:rPr>
        <w:t>, установленных Порядком;</w:t>
      </w:r>
    </w:p>
    <w:p w14:paraId="034EB266" w14:textId="3633D14E" w:rsidR="00CF00BE" w:rsidRPr="00CF00BE" w:rsidRDefault="003E553C" w:rsidP="00CF00BE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F00BE" w:rsidRPr="00CF00BE">
        <w:rPr>
          <w:sz w:val="28"/>
          <w:szCs w:val="28"/>
        </w:rPr>
        <w:t xml:space="preserve">) </w:t>
      </w:r>
      <w:r w:rsidR="00CF00BE">
        <w:rPr>
          <w:sz w:val="28"/>
          <w:szCs w:val="28"/>
        </w:rPr>
        <w:t>отсутствие</w:t>
      </w:r>
      <w:r w:rsidR="00CF00BE" w:rsidRPr="00CF00BE">
        <w:rPr>
          <w:sz w:val="28"/>
          <w:szCs w:val="28"/>
        </w:rPr>
        <w:t xml:space="preserve"> в документах (электронных образах документов) исправлений </w:t>
      </w:r>
      <w:r w:rsidR="00CA1758">
        <w:rPr>
          <w:sz w:val="28"/>
          <w:szCs w:val="28"/>
        </w:rPr>
        <w:br/>
      </w:r>
      <w:r w:rsidR="00CF00BE" w:rsidRPr="00CF00BE">
        <w:rPr>
          <w:sz w:val="28"/>
          <w:szCs w:val="28"/>
        </w:rPr>
        <w:t>и (или) повреждений, которые не позволяют однозначно истолковать их содержание;</w:t>
      </w:r>
    </w:p>
    <w:p w14:paraId="7D1EB1EB" w14:textId="4ECC72F8" w:rsidR="00CF00BE" w:rsidRPr="00CF00BE" w:rsidRDefault="003E553C" w:rsidP="00CF00BE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F00BE" w:rsidRPr="00CF00BE">
        <w:rPr>
          <w:sz w:val="28"/>
          <w:szCs w:val="28"/>
        </w:rPr>
        <w:t xml:space="preserve">) представление </w:t>
      </w:r>
      <w:r w:rsidR="00CF00BE">
        <w:rPr>
          <w:sz w:val="28"/>
          <w:szCs w:val="28"/>
        </w:rPr>
        <w:t>д</w:t>
      </w:r>
      <w:r w:rsidR="00CF00BE" w:rsidRPr="00CF00BE">
        <w:rPr>
          <w:sz w:val="28"/>
          <w:szCs w:val="28"/>
        </w:rPr>
        <w:t>ействительных (</w:t>
      </w:r>
      <w:r w:rsidR="00CF00BE">
        <w:rPr>
          <w:sz w:val="28"/>
          <w:szCs w:val="28"/>
        </w:rPr>
        <w:t>срок</w:t>
      </w:r>
      <w:r w:rsidR="00CF00BE" w:rsidRPr="00CF00BE">
        <w:rPr>
          <w:sz w:val="28"/>
          <w:szCs w:val="28"/>
        </w:rPr>
        <w:t xml:space="preserve"> действия</w:t>
      </w:r>
      <w:r w:rsidR="00CF00BE">
        <w:rPr>
          <w:sz w:val="28"/>
          <w:szCs w:val="28"/>
        </w:rPr>
        <w:t xml:space="preserve"> которых не истек </w:t>
      </w:r>
      <w:r w:rsidR="00CF00BE" w:rsidRPr="00CF00BE">
        <w:rPr>
          <w:sz w:val="28"/>
          <w:szCs w:val="28"/>
        </w:rPr>
        <w:t xml:space="preserve">на день </w:t>
      </w:r>
      <w:r w:rsidR="00CF00BE">
        <w:rPr>
          <w:sz w:val="28"/>
          <w:szCs w:val="28"/>
        </w:rPr>
        <w:t>направления заявление</w:t>
      </w:r>
      <w:r w:rsidR="00CF00BE" w:rsidRPr="00CF00BE">
        <w:rPr>
          <w:sz w:val="28"/>
          <w:szCs w:val="28"/>
        </w:rPr>
        <w:t>) документов (электронных образов документов);</w:t>
      </w:r>
    </w:p>
    <w:p w14:paraId="1D9C6D6D" w14:textId="46BF2D03" w:rsidR="00CF00BE" w:rsidRDefault="003E553C" w:rsidP="00CF00BE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F00BE" w:rsidRPr="00CF00BE">
        <w:rPr>
          <w:sz w:val="28"/>
          <w:szCs w:val="28"/>
        </w:rPr>
        <w:t>)</w:t>
      </w:r>
      <w:r w:rsidR="00CF00BE">
        <w:rPr>
          <w:sz w:val="28"/>
          <w:szCs w:val="28"/>
        </w:rPr>
        <w:t xml:space="preserve"> отсутствие</w:t>
      </w:r>
      <w:r w:rsidR="00CF00BE" w:rsidRPr="00CF00BE">
        <w:rPr>
          <w:sz w:val="28"/>
          <w:szCs w:val="28"/>
        </w:rPr>
        <w:t xml:space="preserve"> противоречивых сведений, полученных в порядке межведомственного информационного взаимодействия, в заявлении, документах (электронных образах документов), представленных заявителем</w:t>
      </w:r>
      <w:r w:rsidR="00CF00BE">
        <w:rPr>
          <w:sz w:val="28"/>
          <w:szCs w:val="28"/>
        </w:rPr>
        <w:t>;</w:t>
      </w:r>
    </w:p>
    <w:p w14:paraId="151EAC1E" w14:textId="2B612FFB" w:rsidR="00CF00BE" w:rsidRDefault="003E553C" w:rsidP="00CF00BE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F00BE">
        <w:rPr>
          <w:sz w:val="28"/>
          <w:szCs w:val="28"/>
        </w:rPr>
        <w:t>) отсутствие недостоверных данных в заявлении и прилагаемых к нему документах;</w:t>
      </w:r>
    </w:p>
    <w:p w14:paraId="62D335C8" w14:textId="2A130A51" w:rsidR="00CF00BE" w:rsidRDefault="003E553C" w:rsidP="00CF00BE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CF00BE">
        <w:rPr>
          <w:sz w:val="28"/>
          <w:szCs w:val="28"/>
        </w:rPr>
        <w:t xml:space="preserve">) наличие </w:t>
      </w:r>
      <w:r w:rsidR="00CF00BE" w:rsidRPr="00CF00BE">
        <w:rPr>
          <w:sz w:val="28"/>
          <w:szCs w:val="28"/>
        </w:rPr>
        <w:t>в Едином государственном реестре недвижимости</w:t>
      </w:r>
      <w:r w:rsidR="00AF3C34">
        <w:rPr>
          <w:sz w:val="28"/>
          <w:szCs w:val="28"/>
        </w:rPr>
        <w:t xml:space="preserve"> (далее – ЕГРН)</w:t>
      </w:r>
      <w:r w:rsidR="00CF00BE" w:rsidRPr="00CF00BE">
        <w:rPr>
          <w:sz w:val="28"/>
          <w:szCs w:val="28"/>
        </w:rPr>
        <w:t xml:space="preserve"> сведений о </w:t>
      </w:r>
      <w:r w:rsidR="00CF00BE" w:rsidRPr="00170E3C">
        <w:rPr>
          <w:sz w:val="28"/>
          <w:szCs w:val="28"/>
        </w:rPr>
        <w:t>прав</w:t>
      </w:r>
      <w:r w:rsidR="00CF00BE">
        <w:rPr>
          <w:sz w:val="28"/>
          <w:szCs w:val="28"/>
        </w:rPr>
        <w:t>ах</w:t>
      </w:r>
      <w:r w:rsidR="00CF00BE" w:rsidRPr="00170E3C">
        <w:rPr>
          <w:sz w:val="28"/>
          <w:szCs w:val="28"/>
        </w:rPr>
        <w:t xml:space="preserve"> владения (пользования) заявителя земельным участком (частью земельного участка), на котором </w:t>
      </w:r>
      <w:r w:rsidR="00CF00BE">
        <w:rPr>
          <w:sz w:val="28"/>
          <w:szCs w:val="28"/>
        </w:rPr>
        <w:t>размешается НТО</w:t>
      </w:r>
      <w:r w:rsidR="00CF00BE" w:rsidRPr="00170E3C">
        <w:rPr>
          <w:sz w:val="28"/>
          <w:szCs w:val="28"/>
        </w:rPr>
        <w:t>, если государственная регистрация таких прав в соответствии с законодательством Российской Федерации требуется;</w:t>
      </w:r>
    </w:p>
    <w:p w14:paraId="6F399900" w14:textId="4A609A66" w:rsidR="00CF00BE" w:rsidRPr="003E553C" w:rsidRDefault="003E553C" w:rsidP="00CF00BE">
      <w:pPr>
        <w:pStyle w:val="ConsPlusNormal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10</w:t>
      </w:r>
      <w:r w:rsidR="00CF00BE" w:rsidRPr="003E553C">
        <w:rPr>
          <w:color w:val="000000" w:themeColor="text1"/>
          <w:sz w:val="28"/>
          <w:szCs w:val="28"/>
        </w:rPr>
        <w:t>) направление заявления уполномоченным лицом.</w:t>
      </w:r>
    </w:p>
    <w:p w14:paraId="13BBEB39" w14:textId="407BCA48" w:rsidR="00CF00BE" w:rsidRPr="00CF00BE" w:rsidRDefault="00CF00BE" w:rsidP="00CF00BE">
      <w:pPr>
        <w:pStyle w:val="ConsPlusNormal"/>
        <w:ind w:firstLine="720"/>
        <w:jc w:val="both"/>
        <w:rPr>
          <w:sz w:val="28"/>
          <w:szCs w:val="28"/>
        </w:rPr>
      </w:pPr>
      <w:r w:rsidRPr="00CF00BE">
        <w:rPr>
          <w:sz w:val="28"/>
          <w:szCs w:val="28"/>
        </w:rPr>
        <w:t>1</w:t>
      </w:r>
      <w:r w:rsidR="00DD31A7">
        <w:rPr>
          <w:sz w:val="28"/>
          <w:szCs w:val="28"/>
        </w:rPr>
        <w:t>7</w:t>
      </w:r>
      <w:r w:rsidRPr="00CF00BE">
        <w:rPr>
          <w:sz w:val="28"/>
          <w:szCs w:val="28"/>
        </w:rPr>
        <w:t>. Заявитель несет ответственность в соответствии с законодательством Российской Федерации за достоверность сведений, содержащихся в заявлении</w:t>
      </w:r>
      <w:r>
        <w:rPr>
          <w:sz w:val="28"/>
          <w:szCs w:val="28"/>
        </w:rPr>
        <w:t>, акте самообследования и приложенных к заявлению документах</w:t>
      </w:r>
      <w:r w:rsidRPr="00CF00BE">
        <w:rPr>
          <w:sz w:val="28"/>
          <w:szCs w:val="28"/>
        </w:rPr>
        <w:t>.</w:t>
      </w:r>
    </w:p>
    <w:p w14:paraId="1AC3B27E" w14:textId="32851FD5" w:rsidR="00CF00BE" w:rsidRDefault="00CF00BE" w:rsidP="00CF00BE">
      <w:pPr>
        <w:pStyle w:val="ConsPlusNormal"/>
        <w:ind w:firstLine="720"/>
        <w:jc w:val="both"/>
        <w:rPr>
          <w:sz w:val="28"/>
          <w:szCs w:val="28"/>
        </w:rPr>
      </w:pPr>
      <w:r w:rsidRPr="00CF00BE">
        <w:rPr>
          <w:sz w:val="28"/>
          <w:szCs w:val="28"/>
        </w:rPr>
        <w:t>1</w:t>
      </w:r>
      <w:r w:rsidR="00DD31A7">
        <w:rPr>
          <w:sz w:val="28"/>
          <w:szCs w:val="28"/>
        </w:rPr>
        <w:t>8</w:t>
      </w:r>
      <w:r w:rsidRPr="00CF00BE">
        <w:rPr>
          <w:sz w:val="28"/>
          <w:szCs w:val="28"/>
        </w:rPr>
        <w:t xml:space="preserve">. </w:t>
      </w:r>
      <w:r>
        <w:rPr>
          <w:sz w:val="28"/>
          <w:szCs w:val="28"/>
        </w:rPr>
        <w:t>Заявление регистрируется в день его направления з</w:t>
      </w:r>
      <w:r w:rsidRPr="00CF00BE">
        <w:rPr>
          <w:sz w:val="28"/>
          <w:szCs w:val="28"/>
        </w:rPr>
        <w:t>аяв</w:t>
      </w:r>
      <w:r>
        <w:rPr>
          <w:sz w:val="28"/>
          <w:szCs w:val="28"/>
        </w:rPr>
        <w:t xml:space="preserve">ителем (представителем заявителем). </w:t>
      </w:r>
    </w:p>
    <w:p w14:paraId="40D23027" w14:textId="3823018D" w:rsidR="00CF00BE" w:rsidRPr="00CF00BE" w:rsidRDefault="00CF00BE" w:rsidP="00CF00BE">
      <w:pPr>
        <w:pStyle w:val="ConsPlusNormal"/>
        <w:ind w:firstLine="720"/>
        <w:jc w:val="both"/>
        <w:rPr>
          <w:sz w:val="28"/>
          <w:szCs w:val="28"/>
        </w:rPr>
      </w:pPr>
      <w:r w:rsidRPr="00CF00BE">
        <w:rPr>
          <w:sz w:val="28"/>
          <w:szCs w:val="28"/>
        </w:rPr>
        <w:t xml:space="preserve">Уведомление о </w:t>
      </w:r>
      <w:r>
        <w:rPr>
          <w:sz w:val="28"/>
          <w:szCs w:val="28"/>
        </w:rPr>
        <w:t xml:space="preserve">регистрации заявления </w:t>
      </w:r>
      <w:r w:rsidRPr="00CF00BE">
        <w:rPr>
          <w:sz w:val="28"/>
          <w:szCs w:val="28"/>
        </w:rPr>
        <w:t xml:space="preserve">направляется заявителю </w:t>
      </w:r>
      <w:r w:rsidRPr="00B978B1">
        <w:rPr>
          <w:sz w:val="28"/>
          <w:szCs w:val="28"/>
        </w:rPr>
        <w:t>в личный кабинет на портале «МОй АПК»</w:t>
      </w:r>
      <w:r w:rsidR="00B978B1" w:rsidRPr="00B978B1">
        <w:rPr>
          <w:sz w:val="28"/>
          <w:szCs w:val="28"/>
        </w:rPr>
        <w:t xml:space="preserve"> и на адрес электронной почты, указанный </w:t>
      </w:r>
      <w:r w:rsidR="00DD31A7">
        <w:rPr>
          <w:sz w:val="28"/>
          <w:szCs w:val="28"/>
        </w:rPr>
        <w:br/>
      </w:r>
      <w:r w:rsidR="00B978B1" w:rsidRPr="00B978B1">
        <w:rPr>
          <w:sz w:val="28"/>
          <w:szCs w:val="28"/>
        </w:rPr>
        <w:t>в заявлении</w:t>
      </w:r>
      <w:r w:rsidR="00B978B1">
        <w:rPr>
          <w:sz w:val="28"/>
          <w:szCs w:val="28"/>
        </w:rPr>
        <w:t>,</w:t>
      </w:r>
      <w:r w:rsidRPr="00B978B1">
        <w:rPr>
          <w:sz w:val="28"/>
          <w:szCs w:val="28"/>
        </w:rPr>
        <w:t xml:space="preserve"> в день регистрации заявления.</w:t>
      </w:r>
    </w:p>
    <w:p w14:paraId="327BD866" w14:textId="77777777" w:rsidR="00CF00BE" w:rsidRDefault="00CF00BE" w:rsidP="0011194C">
      <w:pPr>
        <w:pStyle w:val="ConsPlusNormal"/>
        <w:ind w:firstLine="720"/>
        <w:jc w:val="both"/>
        <w:rPr>
          <w:sz w:val="28"/>
          <w:szCs w:val="28"/>
        </w:rPr>
      </w:pPr>
    </w:p>
    <w:p w14:paraId="01FB511D" w14:textId="29B48893" w:rsidR="005F02D6" w:rsidRPr="004E4B06" w:rsidRDefault="00DD31A7" w:rsidP="005F02D6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="005F02D6" w:rsidRPr="00CF00BE">
        <w:rPr>
          <w:sz w:val="28"/>
          <w:szCs w:val="28"/>
        </w:rPr>
        <w:t>. Порядок рассмотрения заявления</w:t>
      </w:r>
      <w:r w:rsidR="00CF00BE">
        <w:rPr>
          <w:sz w:val="28"/>
          <w:szCs w:val="28"/>
        </w:rPr>
        <w:t xml:space="preserve"> и включения НТО в схему</w:t>
      </w:r>
    </w:p>
    <w:p w14:paraId="542535BD" w14:textId="77777777" w:rsidR="005F02D6" w:rsidRPr="004E4B06" w:rsidRDefault="005F02D6" w:rsidP="004C4AEB">
      <w:pPr>
        <w:pStyle w:val="ConsPlusNormal"/>
        <w:jc w:val="center"/>
        <w:rPr>
          <w:sz w:val="28"/>
          <w:szCs w:val="28"/>
        </w:rPr>
      </w:pPr>
    </w:p>
    <w:p w14:paraId="0112080D" w14:textId="6054C9FA" w:rsidR="00CF00BE" w:rsidRDefault="00722CE1" w:rsidP="00CF00BE">
      <w:pPr>
        <w:pStyle w:val="ConsPlusNormal"/>
        <w:jc w:val="both"/>
        <w:rPr>
          <w:sz w:val="28"/>
          <w:szCs w:val="28"/>
        </w:rPr>
      </w:pPr>
      <w:r w:rsidRPr="004E4B06">
        <w:rPr>
          <w:sz w:val="28"/>
          <w:szCs w:val="28"/>
        </w:rPr>
        <w:tab/>
      </w:r>
      <w:r w:rsidR="00DD31A7">
        <w:rPr>
          <w:sz w:val="28"/>
          <w:szCs w:val="28"/>
        </w:rPr>
        <w:t>19</w:t>
      </w:r>
      <w:r w:rsidR="00CF00BE">
        <w:rPr>
          <w:sz w:val="28"/>
          <w:szCs w:val="28"/>
        </w:rPr>
        <w:t xml:space="preserve">. В срок не более </w:t>
      </w:r>
      <w:r w:rsidR="00675BF9">
        <w:rPr>
          <w:sz w:val="28"/>
          <w:szCs w:val="28"/>
        </w:rPr>
        <w:t>30</w:t>
      </w:r>
      <w:r w:rsidR="00CF00BE">
        <w:rPr>
          <w:sz w:val="28"/>
          <w:szCs w:val="28"/>
        </w:rPr>
        <w:t xml:space="preserve"> (</w:t>
      </w:r>
      <w:r w:rsidR="00675BF9">
        <w:rPr>
          <w:sz w:val="28"/>
          <w:szCs w:val="28"/>
        </w:rPr>
        <w:t>тридцати</w:t>
      </w:r>
      <w:r w:rsidR="00CF00BE">
        <w:rPr>
          <w:sz w:val="28"/>
          <w:szCs w:val="28"/>
        </w:rPr>
        <w:t>) рабочих дней со дня регистрации заявления уполномоченный орган:</w:t>
      </w:r>
    </w:p>
    <w:p w14:paraId="2BCB874E" w14:textId="2D5C0CFB" w:rsidR="00CF00BE" w:rsidRDefault="00675BF9" w:rsidP="00675BF9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D31A7">
        <w:rPr>
          <w:sz w:val="28"/>
          <w:szCs w:val="28"/>
        </w:rPr>
        <w:t>19</w:t>
      </w:r>
      <w:r>
        <w:rPr>
          <w:sz w:val="28"/>
          <w:szCs w:val="28"/>
        </w:rPr>
        <w:t>.1. О</w:t>
      </w:r>
      <w:r w:rsidR="00CF00BE">
        <w:rPr>
          <w:sz w:val="28"/>
          <w:szCs w:val="28"/>
        </w:rPr>
        <w:t>существляет проверку</w:t>
      </w:r>
      <w:r w:rsidR="00DD4814">
        <w:rPr>
          <w:sz w:val="28"/>
          <w:szCs w:val="28"/>
        </w:rPr>
        <w:t xml:space="preserve"> заявления на соответствие требованиям раздела </w:t>
      </w:r>
      <w:r w:rsidR="00DD4814">
        <w:rPr>
          <w:sz w:val="28"/>
          <w:szCs w:val="28"/>
          <w:lang w:val="en-US"/>
        </w:rPr>
        <w:t>IV</w:t>
      </w:r>
      <w:r w:rsidR="00DD4814">
        <w:rPr>
          <w:sz w:val="28"/>
          <w:szCs w:val="28"/>
        </w:rPr>
        <w:t xml:space="preserve"> Порядка, и</w:t>
      </w:r>
      <w:r w:rsidR="00CF00BE">
        <w:rPr>
          <w:sz w:val="28"/>
          <w:szCs w:val="28"/>
        </w:rPr>
        <w:t xml:space="preserve"> акта самообследования на соответствие </w:t>
      </w:r>
      <w:r w:rsidR="00DD31A7">
        <w:rPr>
          <w:sz w:val="28"/>
          <w:szCs w:val="28"/>
        </w:rPr>
        <w:t xml:space="preserve">требованиям </w:t>
      </w:r>
      <w:r w:rsidR="00DD31A7" w:rsidRPr="003E553C">
        <w:rPr>
          <w:sz w:val="28"/>
          <w:szCs w:val="28"/>
        </w:rPr>
        <w:t xml:space="preserve">к </w:t>
      </w:r>
      <w:r w:rsidR="00DD31A7">
        <w:rPr>
          <w:sz w:val="28"/>
          <w:szCs w:val="28"/>
        </w:rPr>
        <w:t xml:space="preserve">НТО, установленным разделом </w:t>
      </w:r>
      <w:r w:rsidR="00DD31A7">
        <w:rPr>
          <w:sz w:val="28"/>
          <w:szCs w:val="28"/>
          <w:lang w:val="en-US"/>
        </w:rPr>
        <w:t>II</w:t>
      </w:r>
      <w:r w:rsidR="00DD31A7">
        <w:rPr>
          <w:sz w:val="28"/>
          <w:szCs w:val="28"/>
        </w:rPr>
        <w:t xml:space="preserve"> Порядка, и требованиям к </w:t>
      </w:r>
      <w:r w:rsidR="00DD31A7" w:rsidRPr="003E553C">
        <w:rPr>
          <w:sz w:val="28"/>
          <w:szCs w:val="28"/>
        </w:rPr>
        <w:t>месту размещения НТО, установленным разделом III Порядка</w:t>
      </w:r>
      <w:r w:rsidR="00DD31A7">
        <w:rPr>
          <w:sz w:val="28"/>
          <w:szCs w:val="28"/>
        </w:rPr>
        <w:t xml:space="preserve"> </w:t>
      </w:r>
      <w:r w:rsidR="00CF00BE">
        <w:rPr>
          <w:sz w:val="28"/>
          <w:szCs w:val="28"/>
        </w:rPr>
        <w:t>(далее – проверка акта самообследования)</w:t>
      </w:r>
      <w:r>
        <w:rPr>
          <w:sz w:val="28"/>
          <w:szCs w:val="28"/>
        </w:rPr>
        <w:t>.</w:t>
      </w:r>
    </w:p>
    <w:p w14:paraId="541EED0E" w14:textId="2A36394A" w:rsidR="00675BF9" w:rsidRPr="00675BF9" w:rsidRDefault="00675BF9" w:rsidP="00675BF9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D31A7">
        <w:rPr>
          <w:sz w:val="28"/>
          <w:szCs w:val="28"/>
        </w:rPr>
        <w:t>19</w:t>
      </w:r>
      <w:r>
        <w:rPr>
          <w:sz w:val="28"/>
          <w:szCs w:val="28"/>
        </w:rPr>
        <w:t xml:space="preserve">.2. </w:t>
      </w:r>
      <w:r w:rsidR="000B654F">
        <w:rPr>
          <w:sz w:val="28"/>
          <w:szCs w:val="28"/>
        </w:rPr>
        <w:t>Принимает решение об о</w:t>
      </w:r>
      <w:r w:rsidR="000B654F" w:rsidRPr="005775C7">
        <w:rPr>
          <w:sz w:val="28"/>
          <w:szCs w:val="28"/>
        </w:rPr>
        <w:t>тказ</w:t>
      </w:r>
      <w:r w:rsidR="000B654F">
        <w:rPr>
          <w:sz w:val="28"/>
          <w:szCs w:val="28"/>
        </w:rPr>
        <w:t>е</w:t>
      </w:r>
      <w:r>
        <w:rPr>
          <w:sz w:val="28"/>
          <w:szCs w:val="28"/>
        </w:rPr>
        <w:t xml:space="preserve"> во </w:t>
      </w:r>
      <w:r w:rsidRPr="00CF00BE">
        <w:rPr>
          <w:sz w:val="28"/>
          <w:szCs w:val="28"/>
        </w:rPr>
        <w:t xml:space="preserve">включении </w:t>
      </w:r>
      <w:r>
        <w:rPr>
          <w:sz w:val="28"/>
          <w:szCs w:val="28"/>
        </w:rPr>
        <w:t>НТО</w:t>
      </w:r>
      <w:r w:rsidRPr="00CF00BE">
        <w:rPr>
          <w:sz w:val="28"/>
          <w:szCs w:val="28"/>
        </w:rPr>
        <w:t>, размещенного на земельном участке, находящемся в частной собственности, в схему</w:t>
      </w:r>
      <w:r w:rsidR="00AF3C34">
        <w:rPr>
          <w:sz w:val="28"/>
          <w:szCs w:val="28"/>
        </w:rPr>
        <w:t xml:space="preserve"> при наличии</w:t>
      </w:r>
      <w:r>
        <w:rPr>
          <w:sz w:val="28"/>
          <w:szCs w:val="28"/>
        </w:rPr>
        <w:t xml:space="preserve"> </w:t>
      </w:r>
      <w:r w:rsidR="00AF3C34">
        <w:rPr>
          <w:sz w:val="28"/>
          <w:szCs w:val="28"/>
        </w:rPr>
        <w:t xml:space="preserve">оснований, установленных в подпунктах </w:t>
      </w:r>
      <w:r w:rsidR="00DD4814">
        <w:rPr>
          <w:sz w:val="28"/>
          <w:szCs w:val="28"/>
        </w:rPr>
        <w:t xml:space="preserve">3.1 </w:t>
      </w:r>
      <w:r w:rsidR="007479D1">
        <w:rPr>
          <w:sz w:val="28"/>
          <w:szCs w:val="28"/>
        </w:rPr>
        <w:t>-</w:t>
      </w:r>
      <w:r w:rsidR="00DD4814">
        <w:rPr>
          <w:sz w:val="28"/>
          <w:szCs w:val="28"/>
        </w:rPr>
        <w:t xml:space="preserve"> 3.1</w:t>
      </w:r>
      <w:r w:rsidR="007479D1">
        <w:rPr>
          <w:sz w:val="28"/>
          <w:szCs w:val="28"/>
        </w:rPr>
        <w:t>0</w:t>
      </w:r>
      <w:r w:rsidR="00AF3C34">
        <w:rPr>
          <w:sz w:val="28"/>
          <w:szCs w:val="28"/>
        </w:rPr>
        <w:t xml:space="preserve"> </w:t>
      </w:r>
      <w:r w:rsidR="005775C7" w:rsidRPr="00DD4814">
        <w:rPr>
          <w:sz w:val="28"/>
          <w:szCs w:val="28"/>
        </w:rPr>
        <w:t>пункта 26</w:t>
      </w:r>
      <w:r w:rsidRPr="00DD4814">
        <w:rPr>
          <w:sz w:val="28"/>
          <w:szCs w:val="28"/>
        </w:rPr>
        <w:t xml:space="preserve"> Порядка.</w:t>
      </w:r>
    </w:p>
    <w:p w14:paraId="7D25E248" w14:textId="302609CA" w:rsidR="00675BF9" w:rsidRDefault="00DD31A7" w:rsidP="00675BF9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675BF9">
        <w:rPr>
          <w:sz w:val="28"/>
          <w:szCs w:val="28"/>
        </w:rPr>
        <w:t>.3. При соответствии</w:t>
      </w:r>
      <w:r w:rsidR="00DD4814">
        <w:rPr>
          <w:sz w:val="28"/>
          <w:szCs w:val="28"/>
        </w:rPr>
        <w:t xml:space="preserve"> заявления требованиям раздела </w:t>
      </w:r>
      <w:r w:rsidR="00DD4814">
        <w:rPr>
          <w:sz w:val="28"/>
          <w:szCs w:val="28"/>
          <w:lang w:val="en-US"/>
        </w:rPr>
        <w:t>IV</w:t>
      </w:r>
      <w:r w:rsidR="00DD4814">
        <w:rPr>
          <w:sz w:val="28"/>
          <w:szCs w:val="28"/>
        </w:rPr>
        <w:t xml:space="preserve"> Порядка и</w:t>
      </w:r>
      <w:r w:rsidR="00675BF9">
        <w:rPr>
          <w:sz w:val="28"/>
          <w:szCs w:val="28"/>
        </w:rPr>
        <w:t xml:space="preserve"> </w:t>
      </w:r>
      <w:r w:rsidR="00675BF9" w:rsidRPr="00675BF9">
        <w:rPr>
          <w:sz w:val="28"/>
          <w:szCs w:val="28"/>
        </w:rPr>
        <w:t>сведений о</w:t>
      </w:r>
      <w:r>
        <w:rPr>
          <w:sz w:val="28"/>
          <w:szCs w:val="28"/>
        </w:rPr>
        <w:t>б НТО и</w:t>
      </w:r>
      <w:r w:rsidR="00675BF9" w:rsidRPr="00675BF9">
        <w:rPr>
          <w:sz w:val="28"/>
          <w:szCs w:val="28"/>
        </w:rPr>
        <w:t xml:space="preserve"> месте размещения НТО, содержащихся в акте самообследования, требованиям </w:t>
      </w:r>
      <w:r w:rsidRPr="003E553C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НТО, установленным разделом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Порядка, и требованиям к </w:t>
      </w:r>
      <w:r w:rsidRPr="003E553C">
        <w:rPr>
          <w:sz w:val="28"/>
          <w:szCs w:val="28"/>
        </w:rPr>
        <w:t>месту размещения НТО, установленным разделом III Порядка</w:t>
      </w:r>
      <w:r w:rsidR="00675BF9">
        <w:rPr>
          <w:sz w:val="28"/>
          <w:szCs w:val="28"/>
        </w:rPr>
        <w:t>,</w:t>
      </w:r>
      <w:r w:rsidR="00B75F75">
        <w:rPr>
          <w:sz w:val="28"/>
          <w:szCs w:val="28"/>
        </w:rPr>
        <w:t xml:space="preserve"> и отсутствия оснований, установленных в подпунктах </w:t>
      </w:r>
      <w:r w:rsidR="00DD4814">
        <w:rPr>
          <w:sz w:val="28"/>
          <w:szCs w:val="28"/>
        </w:rPr>
        <w:t xml:space="preserve">3.1 </w:t>
      </w:r>
      <w:r w:rsidR="007479D1">
        <w:rPr>
          <w:sz w:val="28"/>
          <w:szCs w:val="28"/>
        </w:rPr>
        <w:t>-</w:t>
      </w:r>
      <w:r w:rsidR="00DD4814">
        <w:rPr>
          <w:sz w:val="28"/>
          <w:szCs w:val="28"/>
        </w:rPr>
        <w:t xml:space="preserve"> 3.1</w:t>
      </w:r>
      <w:r w:rsidR="007479D1">
        <w:rPr>
          <w:sz w:val="28"/>
          <w:szCs w:val="28"/>
        </w:rPr>
        <w:t>0</w:t>
      </w:r>
      <w:r w:rsidR="00DD4814">
        <w:rPr>
          <w:sz w:val="28"/>
          <w:szCs w:val="28"/>
        </w:rPr>
        <w:t xml:space="preserve"> </w:t>
      </w:r>
      <w:r w:rsidR="00DD4814" w:rsidRPr="00DD4814">
        <w:rPr>
          <w:sz w:val="28"/>
          <w:szCs w:val="28"/>
        </w:rPr>
        <w:t>пункта 26 Порядка</w:t>
      </w:r>
      <w:r w:rsidR="00B75F75">
        <w:rPr>
          <w:sz w:val="28"/>
          <w:szCs w:val="28"/>
        </w:rPr>
        <w:t>,</w:t>
      </w:r>
      <w:r w:rsidR="00675BF9">
        <w:rPr>
          <w:sz w:val="28"/>
          <w:szCs w:val="28"/>
        </w:rPr>
        <w:t xml:space="preserve"> проводит</w:t>
      </w:r>
      <w:r w:rsidR="00675BF9" w:rsidRPr="00675BF9">
        <w:rPr>
          <w:sz w:val="28"/>
          <w:szCs w:val="28"/>
        </w:rPr>
        <w:t xml:space="preserve"> </w:t>
      </w:r>
      <w:r w:rsidR="00675BF9">
        <w:rPr>
          <w:sz w:val="28"/>
          <w:szCs w:val="28"/>
        </w:rPr>
        <w:t>выездное обследование</w:t>
      </w:r>
      <w:r w:rsidR="00675BF9" w:rsidRPr="00675BF9">
        <w:rPr>
          <w:sz w:val="28"/>
          <w:szCs w:val="28"/>
        </w:rPr>
        <w:t xml:space="preserve"> НТО и места его размещения</w:t>
      </w:r>
      <w:r w:rsidR="00675BF9">
        <w:rPr>
          <w:sz w:val="28"/>
          <w:szCs w:val="28"/>
        </w:rPr>
        <w:t>.</w:t>
      </w:r>
    </w:p>
    <w:p w14:paraId="5381D2F7" w14:textId="4E0742C2" w:rsidR="005775C7" w:rsidRPr="005775C7" w:rsidRDefault="005775C7" w:rsidP="005775C7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D31A7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  <w:r w:rsidRPr="005775C7">
        <w:rPr>
          <w:sz w:val="28"/>
          <w:szCs w:val="28"/>
        </w:rPr>
        <w:t xml:space="preserve">В срок не более 5 (пяти) дней со дня </w:t>
      </w:r>
      <w:r>
        <w:rPr>
          <w:sz w:val="28"/>
          <w:szCs w:val="28"/>
        </w:rPr>
        <w:t xml:space="preserve">проведения </w:t>
      </w:r>
      <w:r w:rsidRPr="005775C7">
        <w:rPr>
          <w:sz w:val="28"/>
          <w:szCs w:val="28"/>
        </w:rPr>
        <w:t>выездно</w:t>
      </w:r>
      <w:r>
        <w:rPr>
          <w:sz w:val="28"/>
          <w:szCs w:val="28"/>
        </w:rPr>
        <w:t>го</w:t>
      </w:r>
      <w:r w:rsidRPr="005775C7">
        <w:rPr>
          <w:sz w:val="28"/>
          <w:szCs w:val="28"/>
        </w:rPr>
        <w:t xml:space="preserve"> обследовани</w:t>
      </w:r>
      <w:r>
        <w:rPr>
          <w:sz w:val="28"/>
          <w:szCs w:val="28"/>
        </w:rPr>
        <w:t>я</w:t>
      </w:r>
      <w:r w:rsidRPr="005775C7">
        <w:rPr>
          <w:sz w:val="28"/>
          <w:szCs w:val="28"/>
        </w:rPr>
        <w:t xml:space="preserve"> НТО и места размещения</w:t>
      </w:r>
      <w:r w:rsidR="00DD31A7">
        <w:rPr>
          <w:sz w:val="28"/>
          <w:szCs w:val="28"/>
        </w:rPr>
        <w:t xml:space="preserve"> НТО</w:t>
      </w:r>
      <w:r>
        <w:rPr>
          <w:sz w:val="28"/>
          <w:szCs w:val="28"/>
        </w:rPr>
        <w:t xml:space="preserve"> </w:t>
      </w:r>
      <w:r w:rsidRPr="005775C7">
        <w:rPr>
          <w:sz w:val="28"/>
          <w:szCs w:val="28"/>
        </w:rPr>
        <w:t>уполномоченный орган</w:t>
      </w:r>
      <w:r w:rsidR="00AF3C34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69E1793D" w14:textId="7CF17419" w:rsidR="003E553C" w:rsidRDefault="00DD31A7" w:rsidP="000B654F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0B654F">
        <w:rPr>
          <w:sz w:val="28"/>
          <w:szCs w:val="28"/>
        </w:rPr>
        <w:t>.1. Р</w:t>
      </w:r>
      <w:r w:rsidR="000B654F" w:rsidRPr="005775C7">
        <w:rPr>
          <w:sz w:val="28"/>
          <w:szCs w:val="28"/>
        </w:rPr>
        <w:t xml:space="preserve">азрабатывает </w:t>
      </w:r>
      <w:r w:rsidR="003E553C" w:rsidRPr="005775C7">
        <w:rPr>
          <w:sz w:val="28"/>
          <w:szCs w:val="28"/>
        </w:rPr>
        <w:t xml:space="preserve">проект внесения изменений в схему в части включения НТО, размещенного на земельном участке, находящемся в частной собственности, </w:t>
      </w:r>
      <w:r w:rsidR="00CA1758">
        <w:rPr>
          <w:sz w:val="28"/>
          <w:szCs w:val="28"/>
        </w:rPr>
        <w:br/>
      </w:r>
      <w:r w:rsidR="003E553C" w:rsidRPr="005775C7">
        <w:rPr>
          <w:sz w:val="28"/>
          <w:szCs w:val="28"/>
        </w:rPr>
        <w:t>в схему</w:t>
      </w:r>
      <w:r w:rsidR="005775C7">
        <w:rPr>
          <w:sz w:val="28"/>
          <w:szCs w:val="28"/>
        </w:rPr>
        <w:t xml:space="preserve"> и направляет на рассмотрение МВК</w:t>
      </w:r>
      <w:r w:rsidR="000B654F">
        <w:rPr>
          <w:sz w:val="28"/>
          <w:szCs w:val="28"/>
        </w:rPr>
        <w:t xml:space="preserve"> при отсутствии оснований, установленных в подпунктах </w:t>
      </w:r>
      <w:r w:rsidR="00DD4814">
        <w:rPr>
          <w:sz w:val="28"/>
          <w:szCs w:val="28"/>
        </w:rPr>
        <w:t>1</w:t>
      </w:r>
      <w:r w:rsidR="007479D1">
        <w:rPr>
          <w:sz w:val="28"/>
          <w:szCs w:val="28"/>
        </w:rPr>
        <w:t xml:space="preserve"> </w:t>
      </w:r>
      <w:r w:rsidR="00DD4814">
        <w:rPr>
          <w:sz w:val="28"/>
          <w:szCs w:val="28"/>
        </w:rPr>
        <w:t>-</w:t>
      </w:r>
      <w:r w:rsidR="007479D1">
        <w:rPr>
          <w:sz w:val="28"/>
          <w:szCs w:val="28"/>
        </w:rPr>
        <w:t xml:space="preserve"> </w:t>
      </w:r>
      <w:r w:rsidR="00DD4814">
        <w:rPr>
          <w:sz w:val="28"/>
          <w:szCs w:val="28"/>
        </w:rPr>
        <w:t xml:space="preserve">2, </w:t>
      </w:r>
      <w:r w:rsidR="007479D1">
        <w:rPr>
          <w:sz w:val="28"/>
          <w:szCs w:val="28"/>
        </w:rPr>
        <w:t xml:space="preserve">3.11 - </w:t>
      </w:r>
      <w:r w:rsidR="00DD4814">
        <w:rPr>
          <w:sz w:val="28"/>
          <w:szCs w:val="28"/>
        </w:rPr>
        <w:t>3.</w:t>
      </w:r>
      <w:r w:rsidR="00DD4814" w:rsidRPr="00DD4814">
        <w:rPr>
          <w:sz w:val="28"/>
          <w:szCs w:val="28"/>
        </w:rPr>
        <w:t>12</w:t>
      </w:r>
      <w:r w:rsidR="000B654F" w:rsidRPr="00DD4814">
        <w:rPr>
          <w:sz w:val="28"/>
          <w:szCs w:val="28"/>
        </w:rPr>
        <w:t xml:space="preserve"> пункта 26</w:t>
      </w:r>
      <w:r w:rsidR="000B654F">
        <w:rPr>
          <w:sz w:val="28"/>
          <w:szCs w:val="28"/>
        </w:rPr>
        <w:t xml:space="preserve"> Порядка</w:t>
      </w:r>
    </w:p>
    <w:p w14:paraId="3A8CE63E" w14:textId="0624C5C5" w:rsidR="005775C7" w:rsidRPr="005775C7" w:rsidRDefault="000B654F" w:rsidP="003E553C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D31A7">
        <w:rPr>
          <w:sz w:val="28"/>
          <w:szCs w:val="28"/>
        </w:rPr>
        <w:t>0</w:t>
      </w:r>
      <w:r>
        <w:rPr>
          <w:sz w:val="28"/>
          <w:szCs w:val="28"/>
        </w:rPr>
        <w:t>.2 Принимает решение об о</w:t>
      </w:r>
      <w:r w:rsidRPr="005775C7">
        <w:rPr>
          <w:sz w:val="28"/>
          <w:szCs w:val="28"/>
        </w:rPr>
        <w:t>тказ</w:t>
      </w:r>
      <w:r>
        <w:rPr>
          <w:sz w:val="28"/>
          <w:szCs w:val="28"/>
        </w:rPr>
        <w:t>е</w:t>
      </w:r>
      <w:r w:rsidRPr="005775C7">
        <w:rPr>
          <w:sz w:val="28"/>
          <w:szCs w:val="28"/>
        </w:rPr>
        <w:t xml:space="preserve"> </w:t>
      </w:r>
      <w:r w:rsidR="005775C7" w:rsidRPr="005775C7">
        <w:rPr>
          <w:sz w:val="28"/>
          <w:szCs w:val="28"/>
        </w:rPr>
        <w:t>во включении НТО, размещенного на земельном участке, находящемся в частной собственности, в схему</w:t>
      </w:r>
      <w:r w:rsidR="005775C7">
        <w:rPr>
          <w:sz w:val="28"/>
          <w:szCs w:val="28"/>
        </w:rPr>
        <w:t xml:space="preserve"> </w:t>
      </w:r>
      <w:r w:rsidR="00AF3C34">
        <w:rPr>
          <w:sz w:val="28"/>
          <w:szCs w:val="28"/>
        </w:rPr>
        <w:t>при наличии оснований</w:t>
      </w:r>
      <w:r w:rsidR="005775C7">
        <w:rPr>
          <w:sz w:val="28"/>
          <w:szCs w:val="28"/>
        </w:rPr>
        <w:t>, установленны</w:t>
      </w:r>
      <w:r w:rsidR="00AF3C34">
        <w:rPr>
          <w:sz w:val="28"/>
          <w:szCs w:val="28"/>
        </w:rPr>
        <w:t xml:space="preserve">х </w:t>
      </w:r>
      <w:r w:rsidR="005775C7">
        <w:rPr>
          <w:sz w:val="28"/>
          <w:szCs w:val="28"/>
        </w:rPr>
        <w:t xml:space="preserve">в </w:t>
      </w:r>
      <w:r w:rsidR="00AF3C34">
        <w:rPr>
          <w:sz w:val="28"/>
          <w:szCs w:val="28"/>
        </w:rPr>
        <w:t xml:space="preserve">подпунктах </w:t>
      </w:r>
      <w:r w:rsidR="007479D1">
        <w:rPr>
          <w:sz w:val="28"/>
          <w:szCs w:val="28"/>
        </w:rPr>
        <w:t>1 - 2, 3.11 - 3.</w:t>
      </w:r>
      <w:r w:rsidR="007479D1" w:rsidRPr="00DD4814">
        <w:rPr>
          <w:sz w:val="28"/>
          <w:szCs w:val="28"/>
        </w:rPr>
        <w:t xml:space="preserve">12 </w:t>
      </w:r>
      <w:r w:rsidR="00AF3C34">
        <w:rPr>
          <w:sz w:val="28"/>
          <w:szCs w:val="28"/>
        </w:rPr>
        <w:t xml:space="preserve"> </w:t>
      </w:r>
      <w:r w:rsidR="005775C7" w:rsidRPr="00DD4814">
        <w:rPr>
          <w:sz w:val="28"/>
          <w:szCs w:val="28"/>
        </w:rPr>
        <w:t>пункт</w:t>
      </w:r>
      <w:r w:rsidR="00AF3C34" w:rsidRPr="00DD4814">
        <w:rPr>
          <w:sz w:val="28"/>
          <w:szCs w:val="28"/>
        </w:rPr>
        <w:t>а</w:t>
      </w:r>
      <w:r w:rsidR="005775C7" w:rsidRPr="00DD4814">
        <w:rPr>
          <w:sz w:val="28"/>
          <w:szCs w:val="28"/>
        </w:rPr>
        <w:t xml:space="preserve"> 26</w:t>
      </w:r>
      <w:r w:rsidR="005775C7">
        <w:rPr>
          <w:sz w:val="28"/>
          <w:szCs w:val="28"/>
        </w:rPr>
        <w:t xml:space="preserve"> Порядка. </w:t>
      </w:r>
    </w:p>
    <w:p w14:paraId="1A11B729" w14:textId="74587015" w:rsidR="005775C7" w:rsidRDefault="005775C7" w:rsidP="005775C7">
      <w:pPr>
        <w:pStyle w:val="ConsPlusNormal"/>
        <w:ind w:firstLine="720"/>
        <w:jc w:val="both"/>
        <w:rPr>
          <w:sz w:val="28"/>
          <w:szCs w:val="28"/>
        </w:rPr>
      </w:pPr>
      <w:r w:rsidRPr="005775C7">
        <w:rPr>
          <w:sz w:val="28"/>
          <w:szCs w:val="28"/>
        </w:rPr>
        <w:t>2</w:t>
      </w:r>
      <w:r w:rsidR="00DD4814">
        <w:rPr>
          <w:sz w:val="28"/>
          <w:szCs w:val="28"/>
        </w:rPr>
        <w:t>1</w:t>
      </w:r>
      <w:r w:rsidRPr="005775C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По результатам рассмотрения </w:t>
      </w:r>
      <w:r w:rsidRPr="005775C7">
        <w:rPr>
          <w:sz w:val="28"/>
          <w:szCs w:val="28"/>
        </w:rPr>
        <w:t>проект</w:t>
      </w:r>
      <w:r>
        <w:rPr>
          <w:sz w:val="28"/>
          <w:szCs w:val="28"/>
        </w:rPr>
        <w:t>а</w:t>
      </w:r>
      <w:r w:rsidRPr="005775C7">
        <w:rPr>
          <w:sz w:val="28"/>
          <w:szCs w:val="28"/>
        </w:rPr>
        <w:t xml:space="preserve"> внесения изменений в схему в части включения НТО, размещенного на земельном участке, находящемся в частной собственности, в схему</w:t>
      </w:r>
      <w:r>
        <w:rPr>
          <w:sz w:val="28"/>
          <w:szCs w:val="28"/>
        </w:rPr>
        <w:t xml:space="preserve"> МВК принимает одно из следующих решений:</w:t>
      </w:r>
    </w:p>
    <w:p w14:paraId="12D7DF7A" w14:textId="24B79D19" w:rsidR="005775C7" w:rsidRDefault="00EA6D04" w:rsidP="003E553C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5775C7">
        <w:rPr>
          <w:sz w:val="28"/>
          <w:szCs w:val="28"/>
        </w:rPr>
        <w:t>согласо</w:t>
      </w:r>
      <w:r w:rsidR="005775C7" w:rsidRPr="005775C7">
        <w:rPr>
          <w:sz w:val="28"/>
          <w:szCs w:val="28"/>
        </w:rPr>
        <w:t>вать</w:t>
      </w:r>
      <w:r w:rsidR="005775C7">
        <w:rPr>
          <w:sz w:val="28"/>
          <w:szCs w:val="28"/>
        </w:rPr>
        <w:t xml:space="preserve"> проект</w:t>
      </w:r>
      <w:r w:rsidR="005775C7" w:rsidRPr="005775C7">
        <w:rPr>
          <w:sz w:val="28"/>
          <w:szCs w:val="28"/>
        </w:rPr>
        <w:t xml:space="preserve"> внесения изменений в схему в части включения НТО, размещенного на земельном участке, находящемся в частной собственности, в схему</w:t>
      </w:r>
      <w:r w:rsidR="005775C7">
        <w:rPr>
          <w:sz w:val="28"/>
          <w:szCs w:val="28"/>
        </w:rPr>
        <w:t>;</w:t>
      </w:r>
    </w:p>
    <w:p w14:paraId="122F9AE4" w14:textId="6731ED96" w:rsidR="00CF00BE" w:rsidRDefault="00EA6D04" w:rsidP="005775C7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5775C7">
        <w:rPr>
          <w:sz w:val="28"/>
          <w:szCs w:val="28"/>
        </w:rPr>
        <w:t xml:space="preserve">не согласовать </w:t>
      </w:r>
      <w:r w:rsidR="005775C7" w:rsidRPr="005775C7">
        <w:rPr>
          <w:sz w:val="28"/>
          <w:szCs w:val="28"/>
        </w:rPr>
        <w:t>проект внесения изменений в схему в части включения НТО, размещенного на земельном участке, находящемся в частной собственности, в схему</w:t>
      </w:r>
      <w:r w:rsidR="005775C7">
        <w:rPr>
          <w:sz w:val="28"/>
          <w:szCs w:val="28"/>
        </w:rPr>
        <w:t>.</w:t>
      </w:r>
    </w:p>
    <w:p w14:paraId="0487205E" w14:textId="30D1BDAE" w:rsidR="00EA6D04" w:rsidRDefault="00EA6D04" w:rsidP="00EA6D04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D4814">
        <w:rPr>
          <w:sz w:val="28"/>
          <w:szCs w:val="28"/>
        </w:rPr>
        <w:t>2</w:t>
      </w:r>
      <w:r>
        <w:rPr>
          <w:sz w:val="28"/>
          <w:szCs w:val="28"/>
        </w:rPr>
        <w:t xml:space="preserve">. МВК принимает решений, указанное в подпункте 2 пункта 23 Порядка, </w:t>
      </w:r>
      <w:r>
        <w:rPr>
          <w:sz w:val="28"/>
          <w:szCs w:val="28"/>
        </w:rPr>
        <w:br/>
        <w:t xml:space="preserve">по основаниям, установленным в </w:t>
      </w:r>
      <w:r w:rsidR="00C03731" w:rsidRPr="00C03731">
        <w:rPr>
          <w:sz w:val="28"/>
          <w:szCs w:val="28"/>
        </w:rPr>
        <w:t xml:space="preserve">подпунктах </w:t>
      </w:r>
      <w:r w:rsidR="007479D1">
        <w:rPr>
          <w:sz w:val="28"/>
          <w:szCs w:val="28"/>
        </w:rPr>
        <w:t>1 - 2, 3.11 - 3.</w:t>
      </w:r>
      <w:r w:rsidR="007479D1" w:rsidRPr="00DD4814">
        <w:rPr>
          <w:sz w:val="28"/>
          <w:szCs w:val="28"/>
        </w:rPr>
        <w:t xml:space="preserve">12 </w:t>
      </w:r>
      <w:r w:rsidR="00C03731" w:rsidRPr="00C03731">
        <w:rPr>
          <w:sz w:val="28"/>
          <w:szCs w:val="28"/>
        </w:rPr>
        <w:t xml:space="preserve"> пункта </w:t>
      </w:r>
      <w:r w:rsidR="00C03731">
        <w:rPr>
          <w:sz w:val="28"/>
          <w:szCs w:val="28"/>
        </w:rPr>
        <w:t xml:space="preserve">26 </w:t>
      </w:r>
      <w:r w:rsidRPr="00DD4814">
        <w:rPr>
          <w:sz w:val="28"/>
          <w:szCs w:val="28"/>
        </w:rPr>
        <w:t>Порядка</w:t>
      </w:r>
      <w:r w:rsidR="00DD31A7">
        <w:rPr>
          <w:sz w:val="28"/>
          <w:szCs w:val="28"/>
        </w:rPr>
        <w:t>, если соответствующие основания не могли быть выявлены при рассмотрении заявления и проведении выездного обследования уполномоченным органом</w:t>
      </w:r>
      <w:r>
        <w:rPr>
          <w:sz w:val="28"/>
          <w:szCs w:val="28"/>
        </w:rPr>
        <w:t>.</w:t>
      </w:r>
    </w:p>
    <w:p w14:paraId="1900B1DC" w14:textId="41622F21" w:rsidR="005775C7" w:rsidRDefault="005775C7" w:rsidP="00CF00BE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D4814">
        <w:rPr>
          <w:sz w:val="28"/>
          <w:szCs w:val="28"/>
        </w:rPr>
        <w:t>3</w:t>
      </w:r>
      <w:r>
        <w:rPr>
          <w:sz w:val="28"/>
          <w:szCs w:val="28"/>
        </w:rPr>
        <w:t>. С учетом решения МВК в</w:t>
      </w:r>
      <w:r w:rsidRPr="005775C7">
        <w:rPr>
          <w:sz w:val="28"/>
          <w:szCs w:val="28"/>
        </w:rPr>
        <w:t xml:space="preserve"> срок не более </w:t>
      </w:r>
      <w:r>
        <w:rPr>
          <w:sz w:val="28"/>
          <w:szCs w:val="28"/>
        </w:rPr>
        <w:t>90</w:t>
      </w:r>
      <w:r w:rsidRPr="005775C7">
        <w:rPr>
          <w:sz w:val="28"/>
          <w:szCs w:val="28"/>
        </w:rPr>
        <w:t xml:space="preserve"> (</w:t>
      </w:r>
      <w:r>
        <w:rPr>
          <w:sz w:val="28"/>
          <w:szCs w:val="28"/>
        </w:rPr>
        <w:t>девяносто</w:t>
      </w:r>
      <w:r w:rsidRPr="005775C7">
        <w:rPr>
          <w:sz w:val="28"/>
          <w:szCs w:val="28"/>
        </w:rPr>
        <w:t xml:space="preserve">) дней со дня </w:t>
      </w:r>
      <w:r>
        <w:rPr>
          <w:sz w:val="28"/>
          <w:szCs w:val="28"/>
        </w:rPr>
        <w:t>регистрации заявления</w:t>
      </w:r>
      <w:r w:rsidRPr="005775C7">
        <w:rPr>
          <w:sz w:val="28"/>
          <w:szCs w:val="28"/>
        </w:rPr>
        <w:t xml:space="preserve"> уполномоченный орган принимает одно из следующих решений:</w:t>
      </w:r>
    </w:p>
    <w:p w14:paraId="0D3FD396" w14:textId="02D44473" w:rsidR="005775C7" w:rsidRDefault="005775C7" w:rsidP="005775C7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CF00BE">
        <w:rPr>
          <w:sz w:val="28"/>
          <w:szCs w:val="28"/>
        </w:rPr>
        <w:t>включ</w:t>
      </w:r>
      <w:r>
        <w:rPr>
          <w:sz w:val="28"/>
          <w:szCs w:val="28"/>
        </w:rPr>
        <w:t>ить</w:t>
      </w:r>
      <w:r w:rsidRPr="00CF00BE">
        <w:rPr>
          <w:sz w:val="28"/>
          <w:szCs w:val="28"/>
        </w:rPr>
        <w:t xml:space="preserve"> </w:t>
      </w:r>
      <w:r>
        <w:rPr>
          <w:sz w:val="28"/>
          <w:szCs w:val="28"/>
        </w:rPr>
        <w:t>НТО</w:t>
      </w:r>
      <w:r w:rsidRPr="00CF00BE">
        <w:rPr>
          <w:sz w:val="28"/>
          <w:szCs w:val="28"/>
        </w:rPr>
        <w:t>, размещенн</w:t>
      </w:r>
      <w:r>
        <w:rPr>
          <w:sz w:val="28"/>
          <w:szCs w:val="28"/>
        </w:rPr>
        <w:t>ое</w:t>
      </w:r>
      <w:r w:rsidRPr="00CF00BE">
        <w:rPr>
          <w:sz w:val="28"/>
          <w:szCs w:val="28"/>
        </w:rPr>
        <w:t xml:space="preserve"> на земельном участке, находящемся в частной собственности, в схему</w:t>
      </w:r>
      <w:r>
        <w:rPr>
          <w:sz w:val="28"/>
          <w:szCs w:val="28"/>
        </w:rPr>
        <w:t>;</w:t>
      </w:r>
    </w:p>
    <w:p w14:paraId="54177693" w14:textId="6BAC0F87" w:rsidR="00CC3ADC" w:rsidRDefault="005775C7" w:rsidP="005775C7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2) отказать </w:t>
      </w:r>
      <w:r w:rsidRPr="00CF00BE">
        <w:rPr>
          <w:sz w:val="28"/>
          <w:szCs w:val="28"/>
        </w:rPr>
        <w:t xml:space="preserve">во включении </w:t>
      </w:r>
      <w:r>
        <w:rPr>
          <w:sz w:val="28"/>
          <w:szCs w:val="28"/>
        </w:rPr>
        <w:t>НТО</w:t>
      </w:r>
      <w:r w:rsidRPr="00CF00BE">
        <w:rPr>
          <w:sz w:val="28"/>
          <w:szCs w:val="28"/>
        </w:rPr>
        <w:t>, размещенного на земельном участке, находящемся в частной собственности, в схему</w:t>
      </w:r>
      <w:r w:rsidR="00CC3ADC">
        <w:rPr>
          <w:sz w:val="28"/>
          <w:szCs w:val="28"/>
        </w:rPr>
        <w:t xml:space="preserve"> по основаниям, установленным </w:t>
      </w:r>
      <w:r w:rsidR="00DD31A7">
        <w:rPr>
          <w:sz w:val="28"/>
          <w:szCs w:val="28"/>
        </w:rPr>
        <w:br/>
      </w:r>
      <w:r w:rsidR="00CC3ADC" w:rsidRPr="00DD4814">
        <w:rPr>
          <w:sz w:val="28"/>
          <w:szCs w:val="28"/>
        </w:rPr>
        <w:t xml:space="preserve">в </w:t>
      </w:r>
      <w:r w:rsidR="00C03731" w:rsidRPr="00C03731">
        <w:rPr>
          <w:sz w:val="28"/>
          <w:szCs w:val="28"/>
        </w:rPr>
        <w:t xml:space="preserve">подпунктах </w:t>
      </w:r>
      <w:r w:rsidR="007479D1">
        <w:rPr>
          <w:sz w:val="28"/>
          <w:szCs w:val="28"/>
        </w:rPr>
        <w:t>1 - 2, 3.11 - 3.</w:t>
      </w:r>
      <w:r w:rsidR="007479D1" w:rsidRPr="00DD4814">
        <w:rPr>
          <w:sz w:val="28"/>
          <w:szCs w:val="28"/>
        </w:rPr>
        <w:t xml:space="preserve">12 </w:t>
      </w:r>
      <w:r w:rsidR="00C03731" w:rsidRPr="00C03731">
        <w:rPr>
          <w:sz w:val="28"/>
          <w:szCs w:val="28"/>
        </w:rPr>
        <w:t xml:space="preserve"> пункта</w:t>
      </w:r>
      <w:r w:rsidR="00C03731">
        <w:rPr>
          <w:sz w:val="28"/>
          <w:szCs w:val="28"/>
        </w:rPr>
        <w:t xml:space="preserve"> 26</w:t>
      </w:r>
      <w:r w:rsidR="00CC3ADC" w:rsidRPr="00DD4814">
        <w:rPr>
          <w:sz w:val="28"/>
          <w:szCs w:val="28"/>
        </w:rPr>
        <w:t xml:space="preserve"> Порядка.</w:t>
      </w:r>
      <w:r w:rsidR="00CC3ADC">
        <w:rPr>
          <w:sz w:val="28"/>
          <w:szCs w:val="28"/>
        </w:rPr>
        <w:t xml:space="preserve"> </w:t>
      </w:r>
    </w:p>
    <w:p w14:paraId="04243703" w14:textId="795E335F" w:rsidR="005775C7" w:rsidRDefault="005775C7" w:rsidP="005775C7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D4814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5775C7">
        <w:rPr>
          <w:sz w:val="28"/>
          <w:szCs w:val="28"/>
        </w:rPr>
        <w:t>Решение об отказе во включении НТО, размещенного на земельном участке, находящемся в частной собственности, в схему оформляется распорядительным актом уполномоченного органа.</w:t>
      </w:r>
    </w:p>
    <w:p w14:paraId="1FED18DD" w14:textId="54D00193" w:rsidR="005775C7" w:rsidRDefault="005775C7" w:rsidP="005775C7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Решением о </w:t>
      </w:r>
      <w:r w:rsidRPr="00CF00BE">
        <w:rPr>
          <w:sz w:val="28"/>
          <w:szCs w:val="28"/>
        </w:rPr>
        <w:t>включ</w:t>
      </w:r>
      <w:r>
        <w:rPr>
          <w:sz w:val="28"/>
          <w:szCs w:val="28"/>
        </w:rPr>
        <w:t>ении</w:t>
      </w:r>
      <w:r w:rsidRPr="00CF00BE">
        <w:rPr>
          <w:sz w:val="28"/>
          <w:szCs w:val="28"/>
        </w:rPr>
        <w:t xml:space="preserve"> </w:t>
      </w:r>
      <w:r>
        <w:rPr>
          <w:sz w:val="28"/>
          <w:szCs w:val="28"/>
        </w:rPr>
        <w:t>НТО</w:t>
      </w:r>
      <w:r w:rsidRPr="00CF00BE">
        <w:rPr>
          <w:sz w:val="28"/>
          <w:szCs w:val="28"/>
        </w:rPr>
        <w:t>, размещенн</w:t>
      </w:r>
      <w:r>
        <w:rPr>
          <w:sz w:val="28"/>
          <w:szCs w:val="28"/>
        </w:rPr>
        <w:t>ого</w:t>
      </w:r>
      <w:r w:rsidRPr="00CF00BE">
        <w:rPr>
          <w:sz w:val="28"/>
          <w:szCs w:val="28"/>
        </w:rPr>
        <w:t xml:space="preserve"> на земельном участке, находящемся в частной собственности, в схему</w:t>
      </w:r>
      <w:r>
        <w:rPr>
          <w:sz w:val="28"/>
          <w:szCs w:val="28"/>
        </w:rPr>
        <w:t xml:space="preserve"> является </w:t>
      </w:r>
      <w:r w:rsidR="00A41FEF">
        <w:rPr>
          <w:sz w:val="28"/>
          <w:szCs w:val="28"/>
        </w:rPr>
        <w:t>нормативный</w:t>
      </w:r>
      <w:r>
        <w:rPr>
          <w:sz w:val="28"/>
          <w:szCs w:val="28"/>
        </w:rPr>
        <w:t xml:space="preserve"> правовой акт</w:t>
      </w:r>
      <w:r w:rsidR="00A41FEF">
        <w:rPr>
          <w:sz w:val="28"/>
          <w:szCs w:val="28"/>
        </w:rPr>
        <w:t xml:space="preserve"> органа местного самоуправления</w:t>
      </w:r>
      <w:r>
        <w:rPr>
          <w:sz w:val="28"/>
          <w:szCs w:val="28"/>
        </w:rPr>
        <w:t xml:space="preserve"> о внесении изменений в схему</w:t>
      </w:r>
      <w:r w:rsidR="00697C0F">
        <w:rPr>
          <w:sz w:val="28"/>
          <w:szCs w:val="28"/>
        </w:rPr>
        <w:t xml:space="preserve"> в части включения НТО</w:t>
      </w:r>
      <w:r w:rsidR="00697C0F" w:rsidRPr="00CF00BE">
        <w:rPr>
          <w:sz w:val="28"/>
          <w:szCs w:val="28"/>
        </w:rPr>
        <w:t>, размещенн</w:t>
      </w:r>
      <w:r w:rsidR="00697C0F">
        <w:rPr>
          <w:sz w:val="28"/>
          <w:szCs w:val="28"/>
        </w:rPr>
        <w:t>ого</w:t>
      </w:r>
      <w:r w:rsidR="00697C0F" w:rsidRPr="00CF00BE">
        <w:rPr>
          <w:sz w:val="28"/>
          <w:szCs w:val="28"/>
        </w:rPr>
        <w:t xml:space="preserve"> на земельном участке, находящемся в частной собственности, </w:t>
      </w:r>
      <w:r w:rsidR="00DD31A7">
        <w:rPr>
          <w:sz w:val="28"/>
          <w:szCs w:val="28"/>
        </w:rPr>
        <w:br/>
      </w:r>
      <w:r w:rsidR="00697C0F" w:rsidRPr="00CF00BE">
        <w:rPr>
          <w:sz w:val="28"/>
          <w:szCs w:val="28"/>
        </w:rPr>
        <w:t>в схему</w:t>
      </w:r>
      <w:r>
        <w:rPr>
          <w:sz w:val="28"/>
          <w:szCs w:val="28"/>
        </w:rPr>
        <w:t>.</w:t>
      </w:r>
    </w:p>
    <w:p w14:paraId="2E4826FC" w14:textId="41E354F9" w:rsidR="005775C7" w:rsidRDefault="00CF00BE" w:rsidP="005775C7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D4814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CF00BE">
        <w:rPr>
          <w:sz w:val="28"/>
          <w:szCs w:val="28"/>
        </w:rPr>
        <w:t xml:space="preserve">Уведомление </w:t>
      </w:r>
      <w:r w:rsidR="005775C7">
        <w:rPr>
          <w:sz w:val="28"/>
          <w:szCs w:val="28"/>
        </w:rPr>
        <w:t xml:space="preserve">о принятом уполномоченным органом </w:t>
      </w:r>
      <w:r w:rsidR="005775C7" w:rsidRPr="005775C7">
        <w:rPr>
          <w:sz w:val="28"/>
          <w:szCs w:val="28"/>
        </w:rPr>
        <w:t>решени</w:t>
      </w:r>
      <w:r w:rsidR="005775C7">
        <w:rPr>
          <w:sz w:val="28"/>
          <w:szCs w:val="28"/>
        </w:rPr>
        <w:t xml:space="preserve">и о </w:t>
      </w:r>
      <w:r w:rsidR="005775C7" w:rsidRPr="005775C7">
        <w:rPr>
          <w:sz w:val="28"/>
          <w:szCs w:val="28"/>
        </w:rPr>
        <w:t>включ</w:t>
      </w:r>
      <w:r w:rsidR="005775C7">
        <w:rPr>
          <w:sz w:val="28"/>
          <w:szCs w:val="28"/>
        </w:rPr>
        <w:t>ении</w:t>
      </w:r>
      <w:r w:rsidR="005775C7" w:rsidRPr="005775C7">
        <w:rPr>
          <w:sz w:val="28"/>
          <w:szCs w:val="28"/>
        </w:rPr>
        <w:t xml:space="preserve"> НТО, размещенно</w:t>
      </w:r>
      <w:r w:rsidR="005775C7">
        <w:rPr>
          <w:sz w:val="28"/>
          <w:szCs w:val="28"/>
        </w:rPr>
        <w:t>го</w:t>
      </w:r>
      <w:r w:rsidR="005775C7" w:rsidRPr="005775C7">
        <w:rPr>
          <w:sz w:val="28"/>
          <w:szCs w:val="28"/>
        </w:rPr>
        <w:t xml:space="preserve"> на земельном участке, находящемся в</w:t>
      </w:r>
      <w:r w:rsidR="005775C7">
        <w:rPr>
          <w:sz w:val="28"/>
          <w:szCs w:val="28"/>
        </w:rPr>
        <w:t xml:space="preserve"> частной собственности, </w:t>
      </w:r>
      <w:r w:rsidR="00DD31A7">
        <w:rPr>
          <w:sz w:val="28"/>
          <w:szCs w:val="28"/>
        </w:rPr>
        <w:br/>
      </w:r>
      <w:r w:rsidR="005775C7">
        <w:rPr>
          <w:sz w:val="28"/>
          <w:szCs w:val="28"/>
        </w:rPr>
        <w:t>в схему либо об о</w:t>
      </w:r>
      <w:r w:rsidR="005775C7" w:rsidRPr="005775C7">
        <w:rPr>
          <w:sz w:val="28"/>
          <w:szCs w:val="28"/>
        </w:rPr>
        <w:t>тказ</w:t>
      </w:r>
      <w:r w:rsidR="005775C7">
        <w:rPr>
          <w:sz w:val="28"/>
          <w:szCs w:val="28"/>
        </w:rPr>
        <w:t>е</w:t>
      </w:r>
      <w:r w:rsidR="005775C7" w:rsidRPr="005775C7">
        <w:rPr>
          <w:sz w:val="28"/>
          <w:szCs w:val="28"/>
        </w:rPr>
        <w:t xml:space="preserve"> во включении НТО, размещенного на земельном участке, находящемся в частной собственности, в схему</w:t>
      </w:r>
      <w:r w:rsidR="00697C0F">
        <w:rPr>
          <w:sz w:val="28"/>
          <w:szCs w:val="28"/>
        </w:rPr>
        <w:t xml:space="preserve"> с указанием причин отказа</w:t>
      </w:r>
      <w:r w:rsidR="005775C7">
        <w:rPr>
          <w:sz w:val="28"/>
          <w:szCs w:val="28"/>
        </w:rPr>
        <w:t xml:space="preserve"> </w:t>
      </w:r>
      <w:r w:rsidR="005775C7" w:rsidRPr="005775C7">
        <w:rPr>
          <w:sz w:val="28"/>
          <w:szCs w:val="28"/>
        </w:rPr>
        <w:t xml:space="preserve">направляется </w:t>
      </w:r>
      <w:r w:rsidR="005775C7">
        <w:rPr>
          <w:sz w:val="28"/>
          <w:szCs w:val="28"/>
        </w:rPr>
        <w:t xml:space="preserve">уполномоченным органом </w:t>
      </w:r>
      <w:r w:rsidR="005775C7" w:rsidRPr="005775C7">
        <w:rPr>
          <w:sz w:val="28"/>
          <w:szCs w:val="28"/>
        </w:rPr>
        <w:t xml:space="preserve">заявителю в срок не более </w:t>
      </w:r>
      <w:r w:rsidR="005775C7">
        <w:rPr>
          <w:sz w:val="28"/>
          <w:szCs w:val="28"/>
        </w:rPr>
        <w:t>5</w:t>
      </w:r>
      <w:r w:rsidR="005775C7" w:rsidRPr="005775C7">
        <w:rPr>
          <w:sz w:val="28"/>
          <w:szCs w:val="28"/>
        </w:rPr>
        <w:t xml:space="preserve"> (</w:t>
      </w:r>
      <w:r w:rsidR="005775C7">
        <w:rPr>
          <w:sz w:val="28"/>
          <w:szCs w:val="28"/>
        </w:rPr>
        <w:t>пяти</w:t>
      </w:r>
      <w:r w:rsidR="005775C7" w:rsidRPr="005775C7">
        <w:rPr>
          <w:sz w:val="28"/>
          <w:szCs w:val="28"/>
        </w:rPr>
        <w:t>) дней</w:t>
      </w:r>
      <w:r w:rsidR="005775C7">
        <w:rPr>
          <w:sz w:val="28"/>
          <w:szCs w:val="28"/>
        </w:rPr>
        <w:t xml:space="preserve"> </w:t>
      </w:r>
      <w:r w:rsidR="00CA1758">
        <w:rPr>
          <w:sz w:val="28"/>
          <w:szCs w:val="28"/>
        </w:rPr>
        <w:br/>
      </w:r>
      <w:r w:rsidR="005775C7">
        <w:rPr>
          <w:sz w:val="28"/>
          <w:szCs w:val="28"/>
        </w:rPr>
        <w:t xml:space="preserve">со дня принятия </w:t>
      </w:r>
      <w:r w:rsidR="005775C7" w:rsidRPr="00B978B1">
        <w:rPr>
          <w:sz w:val="28"/>
          <w:szCs w:val="28"/>
        </w:rPr>
        <w:t xml:space="preserve">такого решения </w:t>
      </w:r>
      <w:r w:rsidR="00B978B1" w:rsidRPr="00B978B1">
        <w:rPr>
          <w:sz w:val="28"/>
          <w:szCs w:val="28"/>
        </w:rPr>
        <w:t>в личный кабинет на портале «МОй АПК» и на адрес электронной почты, указанный в заявл</w:t>
      </w:r>
      <w:r w:rsidR="00B978B1">
        <w:rPr>
          <w:sz w:val="28"/>
          <w:szCs w:val="28"/>
        </w:rPr>
        <w:t>ении</w:t>
      </w:r>
      <w:r w:rsidR="005775C7" w:rsidRPr="00B978B1">
        <w:rPr>
          <w:sz w:val="28"/>
          <w:szCs w:val="28"/>
        </w:rPr>
        <w:t>.</w:t>
      </w:r>
    </w:p>
    <w:p w14:paraId="08A90578" w14:textId="4205CAD5" w:rsidR="00CF00BE" w:rsidRDefault="00CF00BE" w:rsidP="00CF00BE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F00BE">
        <w:rPr>
          <w:sz w:val="28"/>
          <w:szCs w:val="28"/>
        </w:rPr>
        <w:t>2</w:t>
      </w:r>
      <w:r w:rsidR="00DD4814">
        <w:rPr>
          <w:sz w:val="28"/>
          <w:szCs w:val="28"/>
        </w:rPr>
        <w:t>6</w:t>
      </w:r>
      <w:r w:rsidRPr="00CF00BE">
        <w:rPr>
          <w:sz w:val="28"/>
          <w:szCs w:val="28"/>
        </w:rPr>
        <w:t xml:space="preserve">. Основаниями для отказа во включении НТО, размещенного на земельном участке, находящемся в частной собственности, </w:t>
      </w:r>
      <w:r w:rsidR="005775C7">
        <w:rPr>
          <w:sz w:val="28"/>
          <w:szCs w:val="28"/>
        </w:rPr>
        <w:t xml:space="preserve">в схему </w:t>
      </w:r>
      <w:r w:rsidRPr="00CF00BE">
        <w:rPr>
          <w:sz w:val="28"/>
          <w:szCs w:val="28"/>
        </w:rPr>
        <w:t>является</w:t>
      </w:r>
      <w:r>
        <w:rPr>
          <w:sz w:val="28"/>
          <w:szCs w:val="28"/>
        </w:rPr>
        <w:t>:</w:t>
      </w:r>
    </w:p>
    <w:p w14:paraId="68F085D9" w14:textId="77777777" w:rsidR="00CF00BE" w:rsidRDefault="00CF00BE" w:rsidP="00CF00BE">
      <w:pPr>
        <w:pStyle w:val="ConsPlusNormal"/>
        <w:ind w:firstLine="720"/>
        <w:jc w:val="both"/>
        <w:rPr>
          <w:sz w:val="28"/>
          <w:szCs w:val="28"/>
        </w:rPr>
      </w:pPr>
      <w:r w:rsidRPr="00CF00BE">
        <w:rPr>
          <w:sz w:val="28"/>
          <w:szCs w:val="28"/>
        </w:rPr>
        <w:t xml:space="preserve">1) несоответствие </w:t>
      </w:r>
      <w:r>
        <w:rPr>
          <w:sz w:val="28"/>
          <w:szCs w:val="28"/>
        </w:rPr>
        <w:t>НТО</w:t>
      </w:r>
      <w:r w:rsidRPr="00CF00BE">
        <w:rPr>
          <w:sz w:val="28"/>
          <w:szCs w:val="28"/>
        </w:rPr>
        <w:t xml:space="preserve"> требованиям, установленным </w:t>
      </w:r>
      <w:r>
        <w:rPr>
          <w:sz w:val="28"/>
          <w:szCs w:val="28"/>
        </w:rPr>
        <w:t xml:space="preserve">разделом </w:t>
      </w:r>
      <w:r>
        <w:rPr>
          <w:sz w:val="28"/>
          <w:szCs w:val="28"/>
          <w:lang w:val="en-US"/>
        </w:rPr>
        <w:t>II</w:t>
      </w:r>
      <w:r w:rsidRPr="00CF00BE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CF00BE">
        <w:rPr>
          <w:sz w:val="28"/>
          <w:szCs w:val="28"/>
        </w:rPr>
        <w:t>орядк</w:t>
      </w:r>
      <w:r>
        <w:rPr>
          <w:sz w:val="28"/>
          <w:szCs w:val="28"/>
        </w:rPr>
        <w:t>а;</w:t>
      </w:r>
    </w:p>
    <w:p w14:paraId="483954B1" w14:textId="5529EC43" w:rsidR="00697C0F" w:rsidRPr="004E4B06" w:rsidRDefault="00CF00BE" w:rsidP="007A1307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F00BE">
        <w:rPr>
          <w:sz w:val="28"/>
          <w:szCs w:val="28"/>
        </w:rPr>
        <w:t>) несоответствие места размещения</w:t>
      </w:r>
      <w:r>
        <w:rPr>
          <w:sz w:val="28"/>
          <w:szCs w:val="28"/>
        </w:rPr>
        <w:t xml:space="preserve"> НТО</w:t>
      </w:r>
      <w:r w:rsidRPr="00CF00BE">
        <w:rPr>
          <w:sz w:val="28"/>
          <w:szCs w:val="28"/>
        </w:rPr>
        <w:t xml:space="preserve"> требованиям, установленным</w:t>
      </w:r>
      <w:r>
        <w:rPr>
          <w:sz w:val="28"/>
          <w:szCs w:val="28"/>
        </w:rPr>
        <w:t xml:space="preserve"> раздела </w:t>
      </w:r>
      <w:r>
        <w:rPr>
          <w:sz w:val="28"/>
          <w:szCs w:val="28"/>
          <w:lang w:val="en-US"/>
        </w:rPr>
        <w:t>III</w:t>
      </w:r>
      <w:r w:rsidRPr="00CF00BE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CF00BE">
        <w:rPr>
          <w:sz w:val="28"/>
          <w:szCs w:val="28"/>
        </w:rPr>
        <w:t>орядк</w:t>
      </w:r>
      <w:r>
        <w:rPr>
          <w:sz w:val="28"/>
          <w:szCs w:val="28"/>
        </w:rPr>
        <w:t>а;</w:t>
      </w:r>
      <w:r w:rsidR="00697C0F">
        <w:rPr>
          <w:sz w:val="28"/>
          <w:szCs w:val="28"/>
        </w:rPr>
        <w:t xml:space="preserve"> </w:t>
      </w:r>
    </w:p>
    <w:p w14:paraId="40260D6B" w14:textId="634AFA3B" w:rsidR="007A1307" w:rsidRDefault="00DD4814" w:rsidP="007A1307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F00BE">
        <w:rPr>
          <w:sz w:val="28"/>
          <w:szCs w:val="28"/>
        </w:rPr>
        <w:t xml:space="preserve">) </w:t>
      </w:r>
      <w:r w:rsidR="00CF00BE" w:rsidRPr="00CF00BE">
        <w:rPr>
          <w:sz w:val="28"/>
          <w:szCs w:val="28"/>
        </w:rPr>
        <w:t xml:space="preserve">несоблюдение </w:t>
      </w:r>
      <w:r w:rsidR="00CF00BE">
        <w:rPr>
          <w:sz w:val="28"/>
          <w:szCs w:val="28"/>
        </w:rPr>
        <w:t xml:space="preserve">порядка предоставления заявления, установленного разделом </w:t>
      </w:r>
      <w:r w:rsidR="00CF00BE">
        <w:rPr>
          <w:sz w:val="28"/>
          <w:szCs w:val="28"/>
          <w:lang w:val="en-US"/>
        </w:rPr>
        <w:t>IV</w:t>
      </w:r>
      <w:r w:rsidR="00CF00BE">
        <w:rPr>
          <w:sz w:val="28"/>
          <w:szCs w:val="28"/>
        </w:rPr>
        <w:t xml:space="preserve"> Порядка</w:t>
      </w:r>
      <w:r w:rsidR="005775C7">
        <w:rPr>
          <w:sz w:val="28"/>
          <w:szCs w:val="28"/>
        </w:rPr>
        <w:t>:</w:t>
      </w:r>
    </w:p>
    <w:p w14:paraId="3649F906" w14:textId="035B0753" w:rsidR="007A1307" w:rsidRPr="00DD4814" w:rsidRDefault="00DD4814" w:rsidP="007A1307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D31A7">
        <w:rPr>
          <w:sz w:val="28"/>
          <w:szCs w:val="28"/>
        </w:rPr>
        <w:t>.1</w:t>
      </w:r>
      <w:r w:rsidR="007A1307">
        <w:rPr>
          <w:sz w:val="28"/>
          <w:szCs w:val="28"/>
        </w:rPr>
        <w:t xml:space="preserve">) </w:t>
      </w:r>
      <w:r w:rsidR="007A1307" w:rsidRPr="00B978B1">
        <w:rPr>
          <w:sz w:val="28"/>
          <w:szCs w:val="28"/>
        </w:rPr>
        <w:t>предоставление заявления без учета требовани</w:t>
      </w:r>
      <w:r w:rsidR="007A1307">
        <w:rPr>
          <w:sz w:val="28"/>
          <w:szCs w:val="28"/>
        </w:rPr>
        <w:t>я</w:t>
      </w:r>
      <w:r w:rsidR="007A1307" w:rsidRPr="00B978B1">
        <w:rPr>
          <w:sz w:val="28"/>
          <w:szCs w:val="28"/>
        </w:rPr>
        <w:t xml:space="preserve"> </w:t>
      </w:r>
      <w:r w:rsidR="007A1307" w:rsidRPr="00DD4814">
        <w:rPr>
          <w:sz w:val="28"/>
          <w:szCs w:val="28"/>
        </w:rPr>
        <w:t xml:space="preserve">пункта </w:t>
      </w:r>
      <w:r w:rsidRPr="00DD4814">
        <w:rPr>
          <w:sz w:val="28"/>
          <w:szCs w:val="28"/>
        </w:rPr>
        <w:t>9</w:t>
      </w:r>
      <w:r w:rsidR="007A1307" w:rsidRPr="00DD4814">
        <w:rPr>
          <w:sz w:val="28"/>
          <w:szCs w:val="28"/>
        </w:rPr>
        <w:t xml:space="preserve"> Порядка;</w:t>
      </w:r>
    </w:p>
    <w:p w14:paraId="013689FB" w14:textId="40890C3A" w:rsidR="007A1307" w:rsidRDefault="00DD4814" w:rsidP="007A1307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D31A7" w:rsidRPr="00DD4814">
        <w:rPr>
          <w:sz w:val="28"/>
          <w:szCs w:val="28"/>
        </w:rPr>
        <w:t>.2</w:t>
      </w:r>
      <w:r w:rsidR="007A1307" w:rsidRPr="00DD4814">
        <w:rPr>
          <w:sz w:val="28"/>
          <w:szCs w:val="28"/>
        </w:rPr>
        <w:t>) предоставление заявления без учета требования пункта 1</w:t>
      </w:r>
      <w:r w:rsidRPr="00DD4814">
        <w:rPr>
          <w:sz w:val="28"/>
          <w:szCs w:val="28"/>
        </w:rPr>
        <w:t>0</w:t>
      </w:r>
      <w:r w:rsidR="007A1307" w:rsidRPr="00B978B1">
        <w:rPr>
          <w:sz w:val="28"/>
          <w:szCs w:val="28"/>
        </w:rPr>
        <w:t xml:space="preserve"> Порядка</w:t>
      </w:r>
      <w:r w:rsidR="007A1307">
        <w:rPr>
          <w:sz w:val="28"/>
          <w:szCs w:val="28"/>
        </w:rPr>
        <w:t xml:space="preserve"> (имеется ранее поданное заявление на место размещение НТО, указанное </w:t>
      </w:r>
      <w:r w:rsidR="007A1307">
        <w:rPr>
          <w:sz w:val="28"/>
          <w:szCs w:val="28"/>
        </w:rPr>
        <w:br/>
        <w:t xml:space="preserve">в заявлении, либо НТО уже включено в схему с местом размещения, указанном </w:t>
      </w:r>
      <w:r w:rsidR="007A1307">
        <w:rPr>
          <w:sz w:val="28"/>
          <w:szCs w:val="28"/>
        </w:rPr>
        <w:br/>
        <w:t>в заявлении);</w:t>
      </w:r>
    </w:p>
    <w:p w14:paraId="4059112C" w14:textId="70B9188A" w:rsidR="005775C7" w:rsidRDefault="00DD4814" w:rsidP="00CF00BE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D31A7">
        <w:rPr>
          <w:sz w:val="28"/>
          <w:szCs w:val="28"/>
        </w:rPr>
        <w:t>.3</w:t>
      </w:r>
      <w:r w:rsidR="00CF00BE" w:rsidRPr="00CF00BE">
        <w:rPr>
          <w:sz w:val="28"/>
          <w:szCs w:val="28"/>
        </w:rPr>
        <w:t xml:space="preserve">) </w:t>
      </w:r>
      <w:r w:rsidR="005775C7">
        <w:rPr>
          <w:sz w:val="28"/>
          <w:szCs w:val="28"/>
        </w:rPr>
        <w:t>не</w:t>
      </w:r>
      <w:r>
        <w:rPr>
          <w:sz w:val="28"/>
          <w:szCs w:val="28"/>
        </w:rPr>
        <w:t xml:space="preserve">соответствие сведений о НТО и </w:t>
      </w:r>
      <w:r w:rsidR="005775C7" w:rsidRPr="005775C7">
        <w:rPr>
          <w:sz w:val="28"/>
          <w:szCs w:val="28"/>
        </w:rPr>
        <w:t>месте размещения НТО, содержащихся в акте самообследования, требованиям к месту размещения НТО, установленным разделом III Порядка;</w:t>
      </w:r>
    </w:p>
    <w:p w14:paraId="7C930261" w14:textId="05164FED" w:rsidR="00CF00BE" w:rsidRPr="00CF00BE" w:rsidRDefault="00DD4814" w:rsidP="00CF00BE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D31A7">
        <w:rPr>
          <w:sz w:val="28"/>
          <w:szCs w:val="28"/>
        </w:rPr>
        <w:t>.4</w:t>
      </w:r>
      <w:r w:rsidR="005775C7">
        <w:rPr>
          <w:sz w:val="28"/>
          <w:szCs w:val="28"/>
        </w:rPr>
        <w:t xml:space="preserve">) </w:t>
      </w:r>
      <w:r w:rsidR="00CF00BE" w:rsidRPr="005775C7">
        <w:rPr>
          <w:sz w:val="28"/>
          <w:szCs w:val="28"/>
        </w:rPr>
        <w:t>некорректное заполнение обязательных полей заявления (отсутствие заполнения, недостоверное или неполное заполнение);</w:t>
      </w:r>
    </w:p>
    <w:p w14:paraId="2ECF4265" w14:textId="0B2680E6" w:rsidR="00CF00BE" w:rsidRDefault="00DD4814" w:rsidP="00CF00BE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D31A7">
        <w:rPr>
          <w:sz w:val="28"/>
          <w:szCs w:val="28"/>
        </w:rPr>
        <w:t>.5</w:t>
      </w:r>
      <w:r w:rsidR="00CF00BE" w:rsidRPr="00CF00BE">
        <w:rPr>
          <w:sz w:val="28"/>
          <w:szCs w:val="28"/>
        </w:rPr>
        <w:t xml:space="preserve">) представление заявителем неполного комплекта документов (сведений), указанных в </w:t>
      </w:r>
      <w:r w:rsidR="00CF00BE" w:rsidRPr="00D7492D">
        <w:rPr>
          <w:sz w:val="28"/>
          <w:szCs w:val="28"/>
        </w:rPr>
        <w:t xml:space="preserve">пункте </w:t>
      </w:r>
      <w:r w:rsidR="00D7492D">
        <w:rPr>
          <w:sz w:val="28"/>
          <w:szCs w:val="28"/>
        </w:rPr>
        <w:t>11</w:t>
      </w:r>
      <w:r w:rsidR="00CF00BE" w:rsidRPr="00CF00BE">
        <w:rPr>
          <w:sz w:val="28"/>
          <w:szCs w:val="28"/>
        </w:rPr>
        <w:t xml:space="preserve"> Порядка;</w:t>
      </w:r>
    </w:p>
    <w:p w14:paraId="00C7581D" w14:textId="28478F59" w:rsidR="00CF00BE" w:rsidRDefault="00DD4814" w:rsidP="00CF00BE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D31A7">
        <w:rPr>
          <w:sz w:val="28"/>
          <w:szCs w:val="28"/>
        </w:rPr>
        <w:t>.6</w:t>
      </w:r>
      <w:r w:rsidR="00CF00BE">
        <w:rPr>
          <w:sz w:val="28"/>
          <w:szCs w:val="28"/>
        </w:rPr>
        <w:t>) несоблюдение форм документов</w:t>
      </w:r>
      <w:r w:rsidR="00496075">
        <w:rPr>
          <w:sz w:val="28"/>
          <w:szCs w:val="28"/>
        </w:rPr>
        <w:t xml:space="preserve"> и требований к документам</w:t>
      </w:r>
      <w:r w:rsidR="00CF00BE">
        <w:rPr>
          <w:sz w:val="28"/>
          <w:szCs w:val="28"/>
        </w:rPr>
        <w:t>, установленных Порядком;</w:t>
      </w:r>
    </w:p>
    <w:p w14:paraId="528955EB" w14:textId="56B362C3" w:rsidR="00CF00BE" w:rsidRPr="00CF00BE" w:rsidRDefault="00DD4814" w:rsidP="00CF00BE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D31A7">
        <w:rPr>
          <w:sz w:val="28"/>
          <w:szCs w:val="28"/>
        </w:rPr>
        <w:t>.7</w:t>
      </w:r>
      <w:r w:rsidR="00CF00BE" w:rsidRPr="00CF00BE">
        <w:rPr>
          <w:sz w:val="28"/>
          <w:szCs w:val="28"/>
        </w:rPr>
        <w:t xml:space="preserve">) наличие в документах (электронных образах документов) исправлений </w:t>
      </w:r>
      <w:r w:rsidR="00CA1758">
        <w:rPr>
          <w:sz w:val="28"/>
          <w:szCs w:val="28"/>
        </w:rPr>
        <w:br/>
      </w:r>
      <w:r w:rsidR="00CF00BE" w:rsidRPr="00CF00BE">
        <w:rPr>
          <w:sz w:val="28"/>
          <w:szCs w:val="28"/>
        </w:rPr>
        <w:t>и (или) повреждений, которые не позволяют однозначно истолковать их содержание;</w:t>
      </w:r>
    </w:p>
    <w:p w14:paraId="3529CB97" w14:textId="157962ED" w:rsidR="00CF00BE" w:rsidRPr="00CF00BE" w:rsidRDefault="00DD4814" w:rsidP="00CF00BE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D31A7">
        <w:rPr>
          <w:sz w:val="28"/>
          <w:szCs w:val="28"/>
        </w:rPr>
        <w:t>.8</w:t>
      </w:r>
      <w:r w:rsidR="00CF00BE" w:rsidRPr="00CF00BE">
        <w:rPr>
          <w:sz w:val="28"/>
          <w:szCs w:val="28"/>
        </w:rPr>
        <w:t>) представление заявителем недействительных (с истекшим сроком действия на день направления заявление) документов (электронных образов документов);</w:t>
      </w:r>
    </w:p>
    <w:p w14:paraId="4F26DBDC" w14:textId="3FBA350F" w:rsidR="00CF00BE" w:rsidRDefault="00DD4814" w:rsidP="00CF00BE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DD31A7">
        <w:rPr>
          <w:sz w:val="28"/>
          <w:szCs w:val="28"/>
        </w:rPr>
        <w:t>.9</w:t>
      </w:r>
      <w:r w:rsidR="00CF00BE" w:rsidRPr="00CF00BE">
        <w:rPr>
          <w:sz w:val="28"/>
          <w:szCs w:val="28"/>
        </w:rPr>
        <w:t xml:space="preserve">) </w:t>
      </w:r>
      <w:r w:rsidR="00CF00BE">
        <w:rPr>
          <w:sz w:val="28"/>
          <w:szCs w:val="28"/>
        </w:rPr>
        <w:t>наличие</w:t>
      </w:r>
      <w:r w:rsidR="00CF00BE" w:rsidRPr="00CF00BE">
        <w:rPr>
          <w:sz w:val="28"/>
          <w:szCs w:val="28"/>
        </w:rPr>
        <w:t xml:space="preserve"> противоречивых сведений, полученных в порядке межведомственного информационного взаимодействия, в заявлении, документах (электронных образах документов), представленных заявителем;</w:t>
      </w:r>
    </w:p>
    <w:p w14:paraId="1BAD75B7" w14:textId="64730A41" w:rsidR="007479D1" w:rsidRPr="00CF00BE" w:rsidRDefault="007479D1" w:rsidP="00CF00BE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3.10) отсутствие</w:t>
      </w:r>
      <w:r w:rsidRPr="00CF00BE">
        <w:rPr>
          <w:sz w:val="28"/>
          <w:szCs w:val="28"/>
        </w:rPr>
        <w:t xml:space="preserve"> в </w:t>
      </w:r>
      <w:r>
        <w:rPr>
          <w:sz w:val="28"/>
          <w:szCs w:val="28"/>
        </w:rPr>
        <w:t>ЕГРН</w:t>
      </w:r>
      <w:r w:rsidRPr="00CF00BE">
        <w:rPr>
          <w:sz w:val="28"/>
          <w:szCs w:val="28"/>
        </w:rPr>
        <w:t xml:space="preserve"> сведений о правах владения (пользования) заявителя земельным участком (частью земельного участка), на котором размешается НТО, если государственная регистрация таких прав в соответствии с законодательством Российской Федерации требуется;</w:t>
      </w:r>
    </w:p>
    <w:p w14:paraId="20CD5DFE" w14:textId="5DF7D2F0" w:rsidR="00CF00BE" w:rsidRPr="00CF00BE" w:rsidRDefault="00DD4814" w:rsidP="00CF00BE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D31A7">
        <w:rPr>
          <w:sz w:val="28"/>
          <w:szCs w:val="28"/>
        </w:rPr>
        <w:t>.1</w:t>
      </w:r>
      <w:r w:rsidR="007479D1">
        <w:rPr>
          <w:sz w:val="28"/>
          <w:szCs w:val="28"/>
        </w:rPr>
        <w:t>1</w:t>
      </w:r>
      <w:r w:rsidR="00CF00BE" w:rsidRPr="00CF00BE">
        <w:rPr>
          <w:sz w:val="28"/>
          <w:szCs w:val="28"/>
        </w:rPr>
        <w:t xml:space="preserve">) </w:t>
      </w:r>
      <w:r w:rsidR="00CF00BE">
        <w:rPr>
          <w:sz w:val="28"/>
          <w:szCs w:val="28"/>
        </w:rPr>
        <w:t>наличие</w:t>
      </w:r>
      <w:r w:rsidR="00CF00BE" w:rsidRPr="00CF00BE">
        <w:rPr>
          <w:sz w:val="28"/>
          <w:szCs w:val="28"/>
        </w:rPr>
        <w:t xml:space="preserve"> недостоверных данных в заявлении </w:t>
      </w:r>
      <w:r w:rsidR="007479D1">
        <w:rPr>
          <w:sz w:val="28"/>
          <w:szCs w:val="28"/>
        </w:rPr>
        <w:t>и прилагаемых к нему документах;</w:t>
      </w:r>
    </w:p>
    <w:p w14:paraId="079A961A" w14:textId="312D003A" w:rsidR="00CF00BE" w:rsidRPr="005775C7" w:rsidRDefault="00DD4814" w:rsidP="00CF00BE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D31A7">
        <w:rPr>
          <w:sz w:val="28"/>
          <w:szCs w:val="28"/>
        </w:rPr>
        <w:t>.12</w:t>
      </w:r>
      <w:r w:rsidR="00CF00BE" w:rsidRPr="005775C7">
        <w:rPr>
          <w:sz w:val="28"/>
          <w:szCs w:val="28"/>
        </w:rPr>
        <w:t>) направление заявления неуполномоченным лицом.</w:t>
      </w:r>
    </w:p>
    <w:p w14:paraId="50F0F6ED" w14:textId="5EF1D7CF" w:rsidR="00697C0F" w:rsidRPr="00697C0F" w:rsidRDefault="00697C0F" w:rsidP="00697C0F">
      <w:pPr>
        <w:pStyle w:val="ConsPlusNormal"/>
        <w:ind w:firstLine="720"/>
        <w:jc w:val="both"/>
        <w:rPr>
          <w:sz w:val="28"/>
          <w:szCs w:val="28"/>
        </w:rPr>
      </w:pPr>
      <w:r w:rsidRPr="00697C0F">
        <w:rPr>
          <w:sz w:val="28"/>
          <w:szCs w:val="28"/>
        </w:rPr>
        <w:t>2</w:t>
      </w:r>
      <w:r w:rsidR="00DD4814">
        <w:rPr>
          <w:sz w:val="28"/>
          <w:szCs w:val="28"/>
        </w:rPr>
        <w:t>7</w:t>
      </w:r>
      <w:r w:rsidRPr="00697C0F">
        <w:rPr>
          <w:sz w:val="28"/>
          <w:szCs w:val="28"/>
        </w:rPr>
        <w:t xml:space="preserve">. Заявление может быть отозвано по инициативе заявителя путем подачи заявления об отзыве ранее поданного заявления (далее - заявление об отзыве) не позднее дня принятия уполномоченным </w:t>
      </w:r>
      <w:r>
        <w:rPr>
          <w:sz w:val="28"/>
          <w:szCs w:val="28"/>
        </w:rPr>
        <w:t>органом</w:t>
      </w:r>
      <w:r w:rsidRPr="00697C0F">
        <w:rPr>
          <w:sz w:val="28"/>
          <w:szCs w:val="28"/>
        </w:rPr>
        <w:t xml:space="preserve"> решения</w:t>
      </w:r>
      <w:r w:rsidR="00B75F75">
        <w:rPr>
          <w:sz w:val="28"/>
          <w:szCs w:val="28"/>
        </w:rPr>
        <w:t xml:space="preserve"> по заявлению</w:t>
      </w:r>
      <w:r w:rsidRPr="00697C0F">
        <w:rPr>
          <w:sz w:val="28"/>
          <w:szCs w:val="28"/>
        </w:rPr>
        <w:t>.</w:t>
      </w:r>
    </w:p>
    <w:p w14:paraId="473DBFAF" w14:textId="0BBC62D4" w:rsidR="00697C0F" w:rsidRPr="00697C0F" w:rsidRDefault="00697C0F" w:rsidP="00697C0F">
      <w:pPr>
        <w:pStyle w:val="ConsPlusNormal"/>
        <w:ind w:firstLine="720"/>
        <w:jc w:val="both"/>
        <w:rPr>
          <w:sz w:val="28"/>
          <w:szCs w:val="28"/>
        </w:rPr>
      </w:pPr>
      <w:r w:rsidRPr="00697C0F">
        <w:rPr>
          <w:sz w:val="28"/>
          <w:szCs w:val="28"/>
        </w:rPr>
        <w:t xml:space="preserve">Заявление об отзыве подается заявителем в </w:t>
      </w:r>
      <w:r>
        <w:rPr>
          <w:sz w:val="28"/>
          <w:szCs w:val="28"/>
        </w:rPr>
        <w:t xml:space="preserve">уполномоченный орган </w:t>
      </w:r>
      <w:r w:rsidR="007E5FF9">
        <w:rPr>
          <w:sz w:val="28"/>
          <w:szCs w:val="28"/>
        </w:rPr>
        <w:br/>
      </w:r>
      <w:r>
        <w:rPr>
          <w:sz w:val="28"/>
          <w:szCs w:val="28"/>
        </w:rPr>
        <w:t>и регистрируется в день его подачи.</w:t>
      </w:r>
    </w:p>
    <w:p w14:paraId="26EF7165" w14:textId="5B0DA132" w:rsidR="00697C0F" w:rsidRDefault="00953B52" w:rsidP="00697C0F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подаче</w:t>
      </w:r>
      <w:r w:rsidR="00697C0F" w:rsidRPr="00697C0F">
        <w:rPr>
          <w:sz w:val="28"/>
          <w:szCs w:val="28"/>
        </w:rPr>
        <w:t xml:space="preserve"> заявления об отзыве </w:t>
      </w:r>
      <w:r w:rsidR="00697C0F">
        <w:rPr>
          <w:sz w:val="28"/>
          <w:szCs w:val="28"/>
        </w:rPr>
        <w:t>уполномоченный орган</w:t>
      </w:r>
      <w:r w:rsidR="00697C0F" w:rsidRPr="00697C0F">
        <w:rPr>
          <w:sz w:val="28"/>
          <w:szCs w:val="28"/>
        </w:rPr>
        <w:t xml:space="preserve"> принимает решение </w:t>
      </w:r>
      <w:r w:rsidR="00CA1758">
        <w:rPr>
          <w:sz w:val="28"/>
          <w:szCs w:val="28"/>
        </w:rPr>
        <w:br/>
      </w:r>
      <w:r w:rsidR="00697C0F" w:rsidRPr="00697C0F">
        <w:rPr>
          <w:sz w:val="28"/>
          <w:szCs w:val="28"/>
        </w:rPr>
        <w:t xml:space="preserve">об отказе </w:t>
      </w:r>
      <w:r w:rsidR="00697C0F" w:rsidRPr="00CF00BE">
        <w:rPr>
          <w:sz w:val="28"/>
          <w:szCs w:val="28"/>
        </w:rPr>
        <w:t xml:space="preserve">во включении НТО, размещенного на земельном участке, находящемся </w:t>
      </w:r>
      <w:r w:rsidR="00CA1758">
        <w:rPr>
          <w:sz w:val="28"/>
          <w:szCs w:val="28"/>
        </w:rPr>
        <w:br/>
      </w:r>
      <w:r w:rsidR="00697C0F" w:rsidRPr="00CF00BE">
        <w:rPr>
          <w:sz w:val="28"/>
          <w:szCs w:val="28"/>
        </w:rPr>
        <w:t xml:space="preserve">в частной собственности, </w:t>
      </w:r>
      <w:r w:rsidR="00697C0F">
        <w:rPr>
          <w:sz w:val="28"/>
          <w:szCs w:val="28"/>
        </w:rPr>
        <w:t>в схему</w:t>
      </w:r>
      <w:r w:rsidR="00697C0F" w:rsidRPr="00697C0F">
        <w:rPr>
          <w:sz w:val="28"/>
          <w:szCs w:val="28"/>
        </w:rPr>
        <w:t xml:space="preserve"> не позднее </w:t>
      </w:r>
      <w:r w:rsidR="00697C0F">
        <w:rPr>
          <w:sz w:val="28"/>
          <w:szCs w:val="28"/>
        </w:rPr>
        <w:t>5 (пяти)</w:t>
      </w:r>
      <w:r w:rsidR="00697C0F" w:rsidRPr="00697C0F">
        <w:rPr>
          <w:sz w:val="28"/>
          <w:szCs w:val="28"/>
        </w:rPr>
        <w:t xml:space="preserve"> рабочего дня со дня регистрации заявления об отзыве.</w:t>
      </w:r>
    </w:p>
    <w:p w14:paraId="2A7F718F" w14:textId="026E1137" w:rsidR="00953B52" w:rsidRDefault="00953B52" w:rsidP="00697C0F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оформляется </w:t>
      </w:r>
      <w:r w:rsidRPr="00953B52">
        <w:rPr>
          <w:sz w:val="28"/>
          <w:szCs w:val="28"/>
        </w:rPr>
        <w:t>распорядительным актом уполномоченного органа</w:t>
      </w:r>
      <w:r>
        <w:rPr>
          <w:sz w:val="28"/>
          <w:szCs w:val="28"/>
        </w:rPr>
        <w:t>.</w:t>
      </w:r>
    </w:p>
    <w:p w14:paraId="097C58F9" w14:textId="0CC21FD9" w:rsidR="00953B52" w:rsidRDefault="00953B52" w:rsidP="00697C0F">
      <w:pPr>
        <w:pStyle w:val="ConsPlusNormal"/>
        <w:ind w:firstLine="720"/>
        <w:jc w:val="both"/>
        <w:rPr>
          <w:sz w:val="28"/>
          <w:szCs w:val="28"/>
        </w:rPr>
      </w:pPr>
      <w:r w:rsidRPr="00953B52">
        <w:rPr>
          <w:sz w:val="28"/>
          <w:szCs w:val="28"/>
        </w:rPr>
        <w:t xml:space="preserve">Уведомление о принятом </w:t>
      </w:r>
      <w:r>
        <w:rPr>
          <w:sz w:val="28"/>
          <w:szCs w:val="28"/>
        </w:rPr>
        <w:t xml:space="preserve">в соответствии с настоящим пунктом </w:t>
      </w:r>
      <w:r w:rsidRPr="00953B52">
        <w:rPr>
          <w:sz w:val="28"/>
          <w:szCs w:val="28"/>
        </w:rPr>
        <w:t xml:space="preserve">решении направляется уполномоченным органом заявителю в срок не более 5 (пяти) дней со дня принятия такого решения </w:t>
      </w:r>
      <w:r w:rsidR="00B978B1" w:rsidRPr="00B978B1">
        <w:rPr>
          <w:sz w:val="28"/>
          <w:szCs w:val="28"/>
        </w:rPr>
        <w:t>в личный кабинет на портале «МОй АПК» и на адрес электронной почты, указанный в заявлении</w:t>
      </w:r>
      <w:r w:rsidR="007E5FF9">
        <w:rPr>
          <w:sz w:val="28"/>
          <w:szCs w:val="28"/>
        </w:rPr>
        <w:t xml:space="preserve"> об отзыве</w:t>
      </w:r>
      <w:r w:rsidRPr="00953B52">
        <w:rPr>
          <w:sz w:val="28"/>
          <w:szCs w:val="28"/>
        </w:rPr>
        <w:t>.</w:t>
      </w:r>
    </w:p>
    <w:p w14:paraId="1729D11A" w14:textId="7C79C679" w:rsidR="00953B52" w:rsidRPr="00697C0F" w:rsidRDefault="00697C0F" w:rsidP="007E5FF9">
      <w:pPr>
        <w:pStyle w:val="ConsPlusNormal"/>
        <w:ind w:firstLine="720"/>
        <w:jc w:val="both"/>
        <w:rPr>
          <w:sz w:val="28"/>
          <w:szCs w:val="28"/>
        </w:rPr>
      </w:pPr>
      <w:r w:rsidRPr="00953B52">
        <w:rPr>
          <w:sz w:val="28"/>
          <w:szCs w:val="28"/>
        </w:rPr>
        <w:t xml:space="preserve">В случае </w:t>
      </w:r>
      <w:r w:rsidR="00953B52">
        <w:rPr>
          <w:sz w:val="28"/>
          <w:szCs w:val="28"/>
        </w:rPr>
        <w:t>подачи</w:t>
      </w:r>
      <w:r w:rsidRPr="00953B52">
        <w:rPr>
          <w:sz w:val="28"/>
          <w:szCs w:val="28"/>
        </w:rPr>
        <w:t xml:space="preserve"> заявления об отзыве позднее даты принятия решения</w:t>
      </w:r>
      <w:r w:rsidR="00953B52" w:rsidRPr="00953B52">
        <w:rPr>
          <w:sz w:val="28"/>
          <w:szCs w:val="28"/>
        </w:rPr>
        <w:t xml:space="preserve"> </w:t>
      </w:r>
      <w:r w:rsidR="007E5FF9">
        <w:rPr>
          <w:sz w:val="28"/>
          <w:szCs w:val="28"/>
        </w:rPr>
        <w:br/>
      </w:r>
      <w:r w:rsidR="00B75F75">
        <w:rPr>
          <w:sz w:val="28"/>
          <w:szCs w:val="28"/>
        </w:rPr>
        <w:t>по заявлению</w:t>
      </w:r>
      <w:r w:rsidRPr="00953B52">
        <w:rPr>
          <w:sz w:val="28"/>
          <w:szCs w:val="28"/>
        </w:rPr>
        <w:t xml:space="preserve"> уполномоченн</w:t>
      </w:r>
      <w:r w:rsidR="00953B52">
        <w:rPr>
          <w:sz w:val="28"/>
          <w:szCs w:val="28"/>
        </w:rPr>
        <w:t>ый</w:t>
      </w:r>
      <w:r w:rsidRPr="00953B52">
        <w:rPr>
          <w:sz w:val="28"/>
          <w:szCs w:val="28"/>
        </w:rPr>
        <w:t xml:space="preserve"> </w:t>
      </w:r>
      <w:r w:rsidR="00953B52">
        <w:rPr>
          <w:sz w:val="28"/>
          <w:szCs w:val="28"/>
        </w:rPr>
        <w:t>орган</w:t>
      </w:r>
      <w:r w:rsidRPr="00953B52">
        <w:rPr>
          <w:sz w:val="28"/>
          <w:szCs w:val="28"/>
        </w:rPr>
        <w:t xml:space="preserve"> </w:t>
      </w:r>
      <w:r w:rsidR="007E5FF9" w:rsidRPr="007E5FF9">
        <w:rPr>
          <w:sz w:val="28"/>
          <w:szCs w:val="28"/>
        </w:rPr>
        <w:t xml:space="preserve">оставляет его без рассмотрения, </w:t>
      </w:r>
      <w:r w:rsidR="007E5FF9">
        <w:rPr>
          <w:sz w:val="28"/>
          <w:szCs w:val="28"/>
        </w:rPr>
        <w:br/>
      </w:r>
      <w:r w:rsidR="007E5FF9" w:rsidRPr="007E5FF9">
        <w:rPr>
          <w:sz w:val="28"/>
          <w:szCs w:val="28"/>
        </w:rPr>
        <w:t xml:space="preserve">о чем уведомляет </w:t>
      </w:r>
      <w:r w:rsidR="007E5FF9">
        <w:rPr>
          <w:sz w:val="28"/>
          <w:szCs w:val="28"/>
        </w:rPr>
        <w:t>з</w:t>
      </w:r>
      <w:r w:rsidR="007E5FF9" w:rsidRPr="007E5FF9">
        <w:rPr>
          <w:sz w:val="28"/>
          <w:szCs w:val="28"/>
        </w:rPr>
        <w:t xml:space="preserve">аявителя в срок не более 5 (пяти) дней со дня </w:t>
      </w:r>
      <w:r w:rsidR="007E5FF9">
        <w:rPr>
          <w:sz w:val="28"/>
          <w:szCs w:val="28"/>
        </w:rPr>
        <w:t>регистрации заявления об отзыве</w:t>
      </w:r>
      <w:r w:rsidR="007E5FF9" w:rsidRPr="007E5FF9">
        <w:rPr>
          <w:sz w:val="28"/>
          <w:szCs w:val="28"/>
        </w:rPr>
        <w:t xml:space="preserve"> в личный кабинет на портале «МОй АПК» и на адрес электронной почты, указанный в заявлении</w:t>
      </w:r>
      <w:r w:rsidR="007E5FF9">
        <w:rPr>
          <w:sz w:val="28"/>
          <w:szCs w:val="28"/>
        </w:rPr>
        <w:t xml:space="preserve"> об отзыве</w:t>
      </w:r>
      <w:r w:rsidR="007E5FF9" w:rsidRPr="007E5FF9">
        <w:rPr>
          <w:sz w:val="28"/>
          <w:szCs w:val="28"/>
        </w:rPr>
        <w:t>.</w:t>
      </w:r>
    </w:p>
    <w:p w14:paraId="61C25E15" w14:textId="008C7998" w:rsidR="00697C0F" w:rsidRDefault="00697C0F" w:rsidP="00697C0F">
      <w:pPr>
        <w:pStyle w:val="ConsPlusNormal"/>
        <w:ind w:firstLine="720"/>
        <w:jc w:val="both"/>
        <w:rPr>
          <w:sz w:val="28"/>
          <w:szCs w:val="28"/>
        </w:rPr>
      </w:pPr>
      <w:r w:rsidRPr="00697C0F">
        <w:rPr>
          <w:sz w:val="28"/>
          <w:szCs w:val="28"/>
        </w:rPr>
        <w:t>2</w:t>
      </w:r>
      <w:r w:rsidR="00DD4814">
        <w:rPr>
          <w:sz w:val="28"/>
          <w:szCs w:val="28"/>
        </w:rPr>
        <w:t>8</w:t>
      </w:r>
      <w:r w:rsidRPr="00697C0F">
        <w:rPr>
          <w:sz w:val="28"/>
          <w:szCs w:val="28"/>
        </w:rPr>
        <w:t xml:space="preserve">. Заявитель в случае принятия </w:t>
      </w:r>
      <w:r>
        <w:rPr>
          <w:sz w:val="28"/>
          <w:szCs w:val="28"/>
        </w:rPr>
        <w:t>уполномоченным органом</w:t>
      </w:r>
      <w:r w:rsidRPr="00697C0F">
        <w:rPr>
          <w:sz w:val="28"/>
          <w:szCs w:val="28"/>
        </w:rPr>
        <w:t xml:space="preserve"> решения об отказе </w:t>
      </w:r>
      <w:r w:rsidRPr="00CF00BE">
        <w:rPr>
          <w:sz w:val="28"/>
          <w:szCs w:val="28"/>
        </w:rPr>
        <w:t xml:space="preserve">во включении НТО, размещенного на земельном участке, находящемся в частной собственности, </w:t>
      </w:r>
      <w:r>
        <w:rPr>
          <w:sz w:val="28"/>
          <w:szCs w:val="28"/>
        </w:rPr>
        <w:t>в схему</w:t>
      </w:r>
      <w:r w:rsidRPr="00697C0F">
        <w:rPr>
          <w:sz w:val="28"/>
          <w:szCs w:val="28"/>
        </w:rPr>
        <w:t xml:space="preserve"> вправе повторно обратиться в </w:t>
      </w:r>
      <w:r>
        <w:rPr>
          <w:sz w:val="28"/>
          <w:szCs w:val="28"/>
        </w:rPr>
        <w:t>уполномоченный орган</w:t>
      </w:r>
      <w:r w:rsidRPr="00697C0F">
        <w:rPr>
          <w:sz w:val="28"/>
          <w:szCs w:val="28"/>
        </w:rPr>
        <w:t xml:space="preserve"> после устранения причин, послуживших основанием для такого решения.</w:t>
      </w:r>
    </w:p>
    <w:p w14:paraId="6F749F82" w14:textId="77777777" w:rsidR="005C627A" w:rsidRDefault="00E81E72" w:rsidP="00697C0F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29. </w:t>
      </w:r>
      <w:r w:rsidR="00E9615A" w:rsidRPr="00E9615A">
        <w:rPr>
          <w:sz w:val="28"/>
          <w:szCs w:val="28"/>
        </w:rPr>
        <w:t>При изменении характеристик НТО</w:t>
      </w:r>
      <w:r w:rsidR="00E9615A">
        <w:rPr>
          <w:sz w:val="28"/>
          <w:szCs w:val="28"/>
        </w:rPr>
        <w:t xml:space="preserve">, размещенного </w:t>
      </w:r>
      <w:r w:rsidR="00E9615A" w:rsidRPr="00E9615A">
        <w:rPr>
          <w:sz w:val="28"/>
          <w:szCs w:val="28"/>
        </w:rPr>
        <w:t>на земельном участке, находящемся в частной собственности</w:t>
      </w:r>
      <w:r w:rsidR="00E9615A">
        <w:rPr>
          <w:sz w:val="28"/>
          <w:szCs w:val="28"/>
        </w:rPr>
        <w:t xml:space="preserve">, и включенного в схему </w:t>
      </w:r>
      <w:r w:rsidR="00E9615A" w:rsidRPr="00E9615A">
        <w:rPr>
          <w:sz w:val="28"/>
          <w:szCs w:val="28"/>
        </w:rPr>
        <w:t xml:space="preserve">и (или) места размещения </w:t>
      </w:r>
      <w:r w:rsidR="00E9615A">
        <w:rPr>
          <w:sz w:val="28"/>
          <w:szCs w:val="28"/>
        </w:rPr>
        <w:t xml:space="preserve">такого </w:t>
      </w:r>
      <w:r w:rsidR="00E9615A" w:rsidRPr="00E9615A">
        <w:rPr>
          <w:sz w:val="28"/>
          <w:szCs w:val="28"/>
        </w:rPr>
        <w:t>НТО лицо, осуществляющим торговую деятельность в НТО, обращается в уполномоченной орган с заявлением на включение нового НТО в схему в порядке, установленном разделом IV Порядка.</w:t>
      </w:r>
    </w:p>
    <w:p w14:paraId="11A5F10B" w14:textId="68183210" w:rsidR="00E9615A" w:rsidRDefault="00E9615A" w:rsidP="00697C0F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Уполномоченный орган рассматривает</w:t>
      </w:r>
      <w:r w:rsidR="005C627A">
        <w:rPr>
          <w:sz w:val="28"/>
          <w:szCs w:val="28"/>
        </w:rPr>
        <w:t xml:space="preserve"> такое</w:t>
      </w:r>
      <w:r>
        <w:rPr>
          <w:sz w:val="28"/>
          <w:szCs w:val="28"/>
        </w:rPr>
        <w:t xml:space="preserve"> заявление в порядке, </w:t>
      </w:r>
      <w:r w:rsidRPr="00E9615A">
        <w:rPr>
          <w:sz w:val="28"/>
          <w:szCs w:val="28"/>
        </w:rPr>
        <w:t>установленном разделом IV Порядка</w:t>
      </w:r>
      <w:r w:rsidR="005C627A">
        <w:rPr>
          <w:sz w:val="28"/>
          <w:szCs w:val="28"/>
        </w:rPr>
        <w:t>.</w:t>
      </w:r>
    </w:p>
    <w:p w14:paraId="183383A6" w14:textId="77777777" w:rsidR="00DD1B52" w:rsidRPr="008A0FD4" w:rsidRDefault="00DD1B52" w:rsidP="00697C0F">
      <w:pPr>
        <w:pStyle w:val="ConsPlusNormal"/>
        <w:ind w:firstLine="720"/>
        <w:jc w:val="both"/>
        <w:rPr>
          <w:sz w:val="28"/>
          <w:szCs w:val="28"/>
        </w:rPr>
      </w:pPr>
    </w:p>
    <w:p w14:paraId="3C350C19" w14:textId="2359ED46" w:rsidR="00697C0F" w:rsidRDefault="00DD4814" w:rsidP="00697C0F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. </w:t>
      </w:r>
      <w:r w:rsidR="00697C0F">
        <w:rPr>
          <w:sz w:val="28"/>
          <w:szCs w:val="28"/>
        </w:rPr>
        <w:t>П</w:t>
      </w:r>
      <w:r w:rsidR="00697C0F" w:rsidRPr="00697C0F">
        <w:rPr>
          <w:sz w:val="28"/>
          <w:szCs w:val="28"/>
        </w:rPr>
        <w:t>орядок исключения</w:t>
      </w:r>
      <w:r w:rsidR="00697C0F">
        <w:rPr>
          <w:sz w:val="28"/>
          <w:szCs w:val="28"/>
        </w:rPr>
        <w:t xml:space="preserve"> НТО</w:t>
      </w:r>
      <w:r w:rsidR="00697C0F" w:rsidRPr="00697C0F">
        <w:rPr>
          <w:sz w:val="28"/>
          <w:szCs w:val="28"/>
        </w:rPr>
        <w:t xml:space="preserve">, размещенных на земельных участках, </w:t>
      </w:r>
    </w:p>
    <w:p w14:paraId="32F13BA3" w14:textId="47C5F060" w:rsidR="00697C0F" w:rsidRDefault="00697C0F" w:rsidP="00697C0F">
      <w:pPr>
        <w:pStyle w:val="ConsPlusNormal"/>
        <w:jc w:val="center"/>
        <w:rPr>
          <w:sz w:val="28"/>
          <w:szCs w:val="28"/>
        </w:rPr>
      </w:pPr>
      <w:r w:rsidRPr="00697C0F">
        <w:rPr>
          <w:sz w:val="28"/>
          <w:szCs w:val="28"/>
        </w:rPr>
        <w:t xml:space="preserve">находящихся в частной собственности, </w:t>
      </w:r>
      <w:r>
        <w:rPr>
          <w:sz w:val="28"/>
          <w:szCs w:val="28"/>
        </w:rPr>
        <w:t>из</w:t>
      </w:r>
      <w:r w:rsidRPr="00697C0F">
        <w:rPr>
          <w:sz w:val="28"/>
          <w:szCs w:val="28"/>
        </w:rPr>
        <w:t xml:space="preserve"> схем</w:t>
      </w:r>
      <w:r>
        <w:rPr>
          <w:sz w:val="28"/>
          <w:szCs w:val="28"/>
        </w:rPr>
        <w:t>ы</w:t>
      </w:r>
    </w:p>
    <w:p w14:paraId="03C8BB30" w14:textId="77777777" w:rsidR="00697C0F" w:rsidRDefault="00697C0F" w:rsidP="00697C0F">
      <w:pPr>
        <w:pStyle w:val="ConsPlusNormal"/>
        <w:rPr>
          <w:sz w:val="28"/>
          <w:szCs w:val="28"/>
        </w:rPr>
      </w:pPr>
    </w:p>
    <w:p w14:paraId="4C937DED" w14:textId="5EAE1B91" w:rsidR="00C50040" w:rsidRDefault="00697C0F" w:rsidP="00C50040">
      <w:pPr>
        <w:pStyle w:val="ConsPlusNormal"/>
        <w:jc w:val="both"/>
        <w:rPr>
          <w:sz w:val="28"/>
          <w:szCs w:val="28"/>
        </w:rPr>
      </w:pPr>
      <w:r w:rsidRPr="00697C0F">
        <w:rPr>
          <w:sz w:val="28"/>
          <w:szCs w:val="28"/>
        </w:rPr>
        <w:tab/>
      </w:r>
      <w:r w:rsidR="005C627A">
        <w:rPr>
          <w:sz w:val="28"/>
          <w:szCs w:val="28"/>
        </w:rPr>
        <w:t>30</w:t>
      </w:r>
      <w:r w:rsidRPr="00697C0F">
        <w:rPr>
          <w:sz w:val="28"/>
          <w:szCs w:val="28"/>
        </w:rPr>
        <w:t xml:space="preserve">. </w:t>
      </w:r>
      <w:r w:rsidR="00C50040">
        <w:rPr>
          <w:sz w:val="28"/>
          <w:szCs w:val="28"/>
        </w:rPr>
        <w:t xml:space="preserve">НТО, </w:t>
      </w:r>
      <w:r w:rsidR="00C50040" w:rsidRPr="00953B52">
        <w:rPr>
          <w:sz w:val="28"/>
          <w:szCs w:val="28"/>
        </w:rPr>
        <w:t>размещенны</w:t>
      </w:r>
      <w:r w:rsidR="00C50040">
        <w:rPr>
          <w:sz w:val="28"/>
          <w:szCs w:val="28"/>
        </w:rPr>
        <w:t>е</w:t>
      </w:r>
      <w:r w:rsidR="00C50040" w:rsidRPr="00953B52">
        <w:rPr>
          <w:sz w:val="28"/>
          <w:szCs w:val="28"/>
        </w:rPr>
        <w:t xml:space="preserve"> на земельных участках, находящихся в частной собственности, </w:t>
      </w:r>
      <w:r w:rsidR="00C50040">
        <w:rPr>
          <w:sz w:val="28"/>
          <w:szCs w:val="28"/>
        </w:rPr>
        <w:t xml:space="preserve">исключаются </w:t>
      </w:r>
      <w:r w:rsidR="00C50040" w:rsidRPr="00953B52">
        <w:rPr>
          <w:sz w:val="28"/>
          <w:szCs w:val="28"/>
        </w:rPr>
        <w:t>из схемы</w:t>
      </w:r>
      <w:r w:rsidR="00C50040">
        <w:rPr>
          <w:sz w:val="28"/>
          <w:szCs w:val="28"/>
        </w:rPr>
        <w:t xml:space="preserve"> в следующих случаях:</w:t>
      </w:r>
    </w:p>
    <w:p w14:paraId="23D687CA" w14:textId="27649809" w:rsidR="005C627A" w:rsidRDefault="005C627A" w:rsidP="00C50040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30.1. Уполномоченным органом принят</w:t>
      </w:r>
      <w:r w:rsidR="00C85BEC">
        <w:rPr>
          <w:sz w:val="28"/>
          <w:szCs w:val="28"/>
        </w:rPr>
        <w:t>о</w:t>
      </w:r>
      <w:r>
        <w:rPr>
          <w:sz w:val="28"/>
          <w:szCs w:val="28"/>
        </w:rPr>
        <w:t xml:space="preserve"> решение о </w:t>
      </w:r>
      <w:r w:rsidRPr="00CF00BE">
        <w:rPr>
          <w:sz w:val="28"/>
          <w:szCs w:val="28"/>
        </w:rPr>
        <w:t>включ</w:t>
      </w:r>
      <w:r>
        <w:rPr>
          <w:sz w:val="28"/>
          <w:szCs w:val="28"/>
        </w:rPr>
        <w:t>ении</w:t>
      </w:r>
      <w:r w:rsidRPr="00CF00BE">
        <w:rPr>
          <w:sz w:val="28"/>
          <w:szCs w:val="28"/>
        </w:rPr>
        <w:t xml:space="preserve"> </w:t>
      </w:r>
      <w:r>
        <w:rPr>
          <w:sz w:val="28"/>
          <w:szCs w:val="28"/>
        </w:rPr>
        <w:t>НТО</w:t>
      </w:r>
      <w:r w:rsidRPr="00CF00BE">
        <w:rPr>
          <w:sz w:val="28"/>
          <w:szCs w:val="28"/>
        </w:rPr>
        <w:t>, размещенн</w:t>
      </w:r>
      <w:r>
        <w:rPr>
          <w:sz w:val="28"/>
          <w:szCs w:val="28"/>
        </w:rPr>
        <w:t>ого</w:t>
      </w:r>
      <w:r w:rsidRPr="00CF00BE">
        <w:rPr>
          <w:sz w:val="28"/>
          <w:szCs w:val="28"/>
        </w:rPr>
        <w:t xml:space="preserve"> на земельном участке, находящемся в частной собственности, в схему</w:t>
      </w:r>
      <w:r>
        <w:rPr>
          <w:sz w:val="28"/>
          <w:szCs w:val="28"/>
        </w:rPr>
        <w:t xml:space="preserve"> в порядке, установленном пунктом 29 Порядка.</w:t>
      </w:r>
    </w:p>
    <w:p w14:paraId="1D04838D" w14:textId="5B646B52" w:rsidR="00953B52" w:rsidRDefault="00953B52" w:rsidP="002026D1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C627A">
        <w:rPr>
          <w:sz w:val="28"/>
          <w:szCs w:val="28"/>
        </w:rPr>
        <w:t>30</w:t>
      </w:r>
      <w:r w:rsidR="00C50040">
        <w:rPr>
          <w:sz w:val="28"/>
          <w:szCs w:val="28"/>
        </w:rPr>
        <w:t>.</w:t>
      </w:r>
      <w:r w:rsidR="005C627A">
        <w:rPr>
          <w:sz w:val="28"/>
          <w:szCs w:val="28"/>
        </w:rPr>
        <w:t>2</w:t>
      </w:r>
      <w:r w:rsidR="00C50040">
        <w:rPr>
          <w:sz w:val="28"/>
          <w:szCs w:val="28"/>
        </w:rPr>
        <w:t xml:space="preserve">. </w:t>
      </w:r>
      <w:r w:rsidR="00B978B1" w:rsidRPr="000E58A2">
        <w:rPr>
          <w:sz w:val="28"/>
          <w:szCs w:val="28"/>
        </w:rPr>
        <w:t xml:space="preserve">Лицом, </w:t>
      </w:r>
      <w:r w:rsidR="00F527B9" w:rsidRPr="000E58A2">
        <w:rPr>
          <w:sz w:val="28"/>
          <w:szCs w:val="28"/>
        </w:rPr>
        <w:t>осуществляющим торговую деятельность в НТО</w:t>
      </w:r>
      <w:r w:rsidR="00B978B1" w:rsidRPr="000E58A2">
        <w:rPr>
          <w:sz w:val="28"/>
          <w:szCs w:val="28"/>
        </w:rPr>
        <w:t>,</w:t>
      </w:r>
      <w:r w:rsidR="00B978B1">
        <w:rPr>
          <w:sz w:val="28"/>
          <w:szCs w:val="28"/>
        </w:rPr>
        <w:t xml:space="preserve"> либо собственником земельного участка, на котором размещено НТО, </w:t>
      </w:r>
      <w:r w:rsidR="00C50040">
        <w:rPr>
          <w:sz w:val="28"/>
          <w:szCs w:val="28"/>
        </w:rPr>
        <w:t>направлено обращение об исключении НТО из схемы.</w:t>
      </w:r>
    </w:p>
    <w:p w14:paraId="6038652E" w14:textId="397F456F" w:rsidR="00C85BEC" w:rsidRPr="00C85BEC" w:rsidRDefault="00C50040" w:rsidP="00C85BEC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C627A" w:rsidRPr="00C85BEC">
        <w:rPr>
          <w:sz w:val="28"/>
          <w:szCs w:val="28"/>
        </w:rPr>
        <w:t>30</w:t>
      </w:r>
      <w:r w:rsidRPr="00C85BEC">
        <w:rPr>
          <w:sz w:val="28"/>
          <w:szCs w:val="28"/>
        </w:rPr>
        <w:t>.</w:t>
      </w:r>
      <w:r w:rsidR="005C627A" w:rsidRPr="00C85BEC">
        <w:rPr>
          <w:sz w:val="28"/>
          <w:szCs w:val="28"/>
        </w:rPr>
        <w:t>3</w:t>
      </w:r>
      <w:r w:rsidRPr="00C85BEC">
        <w:rPr>
          <w:sz w:val="28"/>
          <w:szCs w:val="28"/>
        </w:rPr>
        <w:t xml:space="preserve">. </w:t>
      </w:r>
      <w:r w:rsidR="00C85BEC" w:rsidRPr="00C85BEC">
        <w:rPr>
          <w:sz w:val="28"/>
          <w:szCs w:val="28"/>
        </w:rPr>
        <w:t>В</w:t>
      </w:r>
      <w:r w:rsidR="00C85BEC">
        <w:rPr>
          <w:sz w:val="28"/>
          <w:szCs w:val="28"/>
        </w:rPr>
        <w:t xml:space="preserve">ыявлено несоответствие НТО и (или) </w:t>
      </w:r>
      <w:r w:rsidR="00C85BEC" w:rsidRPr="00C85BEC">
        <w:rPr>
          <w:sz w:val="28"/>
          <w:szCs w:val="28"/>
        </w:rPr>
        <w:t xml:space="preserve">места его размещения требованиям законодательства Российской Федерации и законодательства </w:t>
      </w:r>
      <w:r w:rsidR="00C85BEC">
        <w:rPr>
          <w:sz w:val="28"/>
          <w:szCs w:val="28"/>
        </w:rPr>
        <w:t>Московской области.</w:t>
      </w:r>
    </w:p>
    <w:p w14:paraId="2FAEDE8E" w14:textId="7FCEEC56" w:rsidR="00B978B1" w:rsidRDefault="00C50040" w:rsidP="00B978B1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C627A">
        <w:rPr>
          <w:sz w:val="28"/>
          <w:szCs w:val="28"/>
        </w:rPr>
        <w:t>31</w:t>
      </w:r>
      <w:r>
        <w:rPr>
          <w:sz w:val="28"/>
          <w:szCs w:val="28"/>
        </w:rPr>
        <w:t xml:space="preserve">. </w:t>
      </w:r>
      <w:r w:rsidR="00B978B1">
        <w:rPr>
          <w:sz w:val="28"/>
          <w:szCs w:val="28"/>
        </w:rPr>
        <w:t xml:space="preserve">Исключение </w:t>
      </w:r>
      <w:r w:rsidR="00B978B1" w:rsidRPr="00B978B1">
        <w:rPr>
          <w:sz w:val="28"/>
          <w:szCs w:val="28"/>
        </w:rPr>
        <w:t xml:space="preserve">НТО, размещенного на земельном участке, находящимся </w:t>
      </w:r>
      <w:r w:rsidR="00B978B1">
        <w:rPr>
          <w:sz w:val="28"/>
          <w:szCs w:val="28"/>
        </w:rPr>
        <w:br/>
      </w:r>
      <w:r w:rsidR="00B978B1" w:rsidRPr="00B978B1">
        <w:rPr>
          <w:sz w:val="28"/>
          <w:szCs w:val="28"/>
        </w:rPr>
        <w:t xml:space="preserve">в частной собственности, из схемы в случае, указанном </w:t>
      </w:r>
      <w:r w:rsidR="00B978B1" w:rsidRPr="005C627A">
        <w:rPr>
          <w:sz w:val="28"/>
          <w:szCs w:val="28"/>
        </w:rPr>
        <w:t xml:space="preserve">в пункте </w:t>
      </w:r>
      <w:r w:rsidR="005C627A">
        <w:rPr>
          <w:sz w:val="28"/>
          <w:szCs w:val="28"/>
        </w:rPr>
        <w:t>30</w:t>
      </w:r>
      <w:r w:rsidR="00B978B1" w:rsidRPr="005C627A">
        <w:rPr>
          <w:sz w:val="28"/>
          <w:szCs w:val="28"/>
        </w:rPr>
        <w:t>.</w:t>
      </w:r>
      <w:r w:rsidR="005C627A" w:rsidRPr="005C627A">
        <w:rPr>
          <w:sz w:val="28"/>
          <w:szCs w:val="28"/>
        </w:rPr>
        <w:t>2</w:t>
      </w:r>
      <w:r w:rsidR="00B978B1" w:rsidRPr="005C627A">
        <w:rPr>
          <w:sz w:val="28"/>
          <w:szCs w:val="28"/>
        </w:rPr>
        <w:t xml:space="preserve"> Порядка</w:t>
      </w:r>
      <w:r w:rsidR="00B978B1">
        <w:rPr>
          <w:sz w:val="28"/>
          <w:szCs w:val="28"/>
        </w:rPr>
        <w:t>, осуществляется в следующем порядке.</w:t>
      </w:r>
    </w:p>
    <w:p w14:paraId="53156844" w14:textId="34EDEEB4" w:rsidR="00C50040" w:rsidRDefault="00B978B1" w:rsidP="00C50040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C627A">
        <w:rPr>
          <w:sz w:val="28"/>
          <w:szCs w:val="28"/>
        </w:rPr>
        <w:t>31</w:t>
      </w:r>
      <w:r>
        <w:rPr>
          <w:sz w:val="28"/>
          <w:szCs w:val="28"/>
        </w:rPr>
        <w:t>.1. Лиц</w:t>
      </w:r>
      <w:r w:rsidR="00F527B9">
        <w:rPr>
          <w:sz w:val="28"/>
          <w:szCs w:val="28"/>
        </w:rPr>
        <w:t>о</w:t>
      </w:r>
      <w:r>
        <w:rPr>
          <w:sz w:val="28"/>
          <w:szCs w:val="28"/>
        </w:rPr>
        <w:t xml:space="preserve">, </w:t>
      </w:r>
      <w:r w:rsidR="00F527B9">
        <w:rPr>
          <w:sz w:val="28"/>
          <w:szCs w:val="28"/>
        </w:rPr>
        <w:t xml:space="preserve">указанное </w:t>
      </w:r>
      <w:r w:rsidR="00F527B9" w:rsidRPr="005C627A">
        <w:rPr>
          <w:sz w:val="28"/>
          <w:szCs w:val="28"/>
        </w:rPr>
        <w:t xml:space="preserve">в пункте </w:t>
      </w:r>
      <w:r w:rsidR="005C627A">
        <w:rPr>
          <w:sz w:val="28"/>
          <w:szCs w:val="28"/>
        </w:rPr>
        <w:t>30</w:t>
      </w:r>
      <w:r w:rsidR="00F527B9" w:rsidRPr="005C627A">
        <w:rPr>
          <w:sz w:val="28"/>
          <w:szCs w:val="28"/>
        </w:rPr>
        <w:t>.</w:t>
      </w:r>
      <w:r w:rsidR="005C627A" w:rsidRPr="005C627A">
        <w:rPr>
          <w:sz w:val="28"/>
          <w:szCs w:val="28"/>
        </w:rPr>
        <w:t>2</w:t>
      </w:r>
      <w:r w:rsidR="00F527B9" w:rsidRPr="005C627A">
        <w:rPr>
          <w:sz w:val="28"/>
          <w:szCs w:val="28"/>
        </w:rPr>
        <w:t xml:space="preserve"> Порядка</w:t>
      </w:r>
      <w:r>
        <w:rPr>
          <w:sz w:val="28"/>
          <w:szCs w:val="28"/>
        </w:rPr>
        <w:t xml:space="preserve">, направляет обращение </w:t>
      </w:r>
      <w:r w:rsidR="00CA1758">
        <w:rPr>
          <w:sz w:val="28"/>
          <w:szCs w:val="28"/>
        </w:rPr>
        <w:br/>
      </w:r>
      <w:r>
        <w:rPr>
          <w:sz w:val="28"/>
          <w:szCs w:val="28"/>
        </w:rPr>
        <w:t xml:space="preserve">об исключении </w:t>
      </w:r>
      <w:r w:rsidRPr="00B978B1">
        <w:rPr>
          <w:sz w:val="28"/>
          <w:szCs w:val="28"/>
        </w:rPr>
        <w:t>НТО, размещенного на земельном участке, находящ</w:t>
      </w:r>
      <w:r w:rsidR="00F527B9">
        <w:rPr>
          <w:sz w:val="28"/>
          <w:szCs w:val="28"/>
        </w:rPr>
        <w:t>е</w:t>
      </w:r>
      <w:r w:rsidRPr="00B978B1">
        <w:rPr>
          <w:sz w:val="28"/>
          <w:szCs w:val="28"/>
        </w:rPr>
        <w:t xml:space="preserve">мся </w:t>
      </w:r>
      <w:r>
        <w:rPr>
          <w:sz w:val="28"/>
          <w:szCs w:val="28"/>
        </w:rPr>
        <w:br/>
      </w:r>
      <w:r w:rsidRPr="00B978B1">
        <w:rPr>
          <w:sz w:val="28"/>
          <w:szCs w:val="28"/>
        </w:rPr>
        <w:t>в частной собственности, из схемы</w:t>
      </w:r>
      <w:r>
        <w:rPr>
          <w:sz w:val="28"/>
          <w:szCs w:val="28"/>
        </w:rPr>
        <w:t xml:space="preserve"> </w:t>
      </w:r>
      <w:r w:rsidR="00C50040">
        <w:rPr>
          <w:sz w:val="28"/>
          <w:szCs w:val="28"/>
        </w:rPr>
        <w:t>в уполномоченный орган</w:t>
      </w:r>
      <w:r w:rsidR="00C50040" w:rsidRPr="00C50040">
        <w:rPr>
          <w:sz w:val="28"/>
          <w:szCs w:val="28"/>
        </w:rPr>
        <w:t xml:space="preserve"> по местонахождению НТО с использование портала «МОй АПК» путем заполнения экранных форм веб-интерфейса</w:t>
      </w:r>
      <w:r w:rsidR="00C50040">
        <w:rPr>
          <w:sz w:val="28"/>
          <w:szCs w:val="28"/>
        </w:rPr>
        <w:t xml:space="preserve"> (далее – обращение).</w:t>
      </w:r>
    </w:p>
    <w:p w14:paraId="5685F5CE" w14:textId="2A0E9B87" w:rsidR="00BC5588" w:rsidRDefault="00BC5588" w:rsidP="00C50040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К обращению прикладывают следующие документы:</w:t>
      </w:r>
    </w:p>
    <w:p w14:paraId="480295DC" w14:textId="2BE96828" w:rsidR="000E58A2" w:rsidRPr="000E58A2" w:rsidRDefault="00BC5588" w:rsidP="000E58A2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1) согласие </w:t>
      </w:r>
      <w:r w:rsidR="000E58A2" w:rsidRPr="000E58A2">
        <w:rPr>
          <w:sz w:val="28"/>
          <w:szCs w:val="28"/>
        </w:rPr>
        <w:t xml:space="preserve">собственника(-ов) земельного участка и согласие иного (иных) лица, во владении и пользовании которого находится этот земельный участок </w:t>
      </w:r>
      <w:r w:rsidR="00CA1758">
        <w:rPr>
          <w:sz w:val="28"/>
          <w:szCs w:val="28"/>
        </w:rPr>
        <w:br/>
      </w:r>
      <w:r w:rsidR="000E58A2" w:rsidRPr="000E58A2">
        <w:rPr>
          <w:sz w:val="28"/>
          <w:szCs w:val="28"/>
        </w:rPr>
        <w:t xml:space="preserve">(при наличии такого лица), </w:t>
      </w:r>
      <w:r>
        <w:rPr>
          <w:sz w:val="28"/>
          <w:szCs w:val="28"/>
        </w:rPr>
        <w:t>на исключение НТО из схемы</w:t>
      </w:r>
      <w:r w:rsidR="00E82F39">
        <w:rPr>
          <w:sz w:val="28"/>
          <w:szCs w:val="28"/>
        </w:rPr>
        <w:t xml:space="preserve"> (при обращении </w:t>
      </w:r>
      <w:r w:rsidR="00B978B1">
        <w:rPr>
          <w:sz w:val="28"/>
          <w:szCs w:val="28"/>
        </w:rPr>
        <w:t>лиц</w:t>
      </w:r>
      <w:r w:rsidR="00E82F39">
        <w:rPr>
          <w:sz w:val="28"/>
          <w:szCs w:val="28"/>
        </w:rPr>
        <w:t>а</w:t>
      </w:r>
      <w:r w:rsidR="00B978B1">
        <w:rPr>
          <w:sz w:val="28"/>
          <w:szCs w:val="28"/>
        </w:rPr>
        <w:t xml:space="preserve">, </w:t>
      </w:r>
      <w:r w:rsidR="00CA1758">
        <w:rPr>
          <w:sz w:val="28"/>
          <w:szCs w:val="28"/>
        </w:rPr>
        <w:br/>
      </w:r>
      <w:r w:rsidR="00B978B1">
        <w:rPr>
          <w:sz w:val="28"/>
          <w:szCs w:val="28"/>
        </w:rPr>
        <w:t>не являющееся с</w:t>
      </w:r>
      <w:r w:rsidR="00E82F39">
        <w:rPr>
          <w:sz w:val="28"/>
          <w:szCs w:val="28"/>
        </w:rPr>
        <w:t>обственником земельного участка</w:t>
      </w:r>
      <w:r w:rsidR="000E58A2">
        <w:rPr>
          <w:sz w:val="28"/>
          <w:szCs w:val="28"/>
        </w:rPr>
        <w:t xml:space="preserve">). В таком согласии </w:t>
      </w:r>
      <w:r w:rsidR="000E58A2" w:rsidRPr="000E58A2">
        <w:rPr>
          <w:sz w:val="28"/>
          <w:szCs w:val="28"/>
        </w:rPr>
        <w:t xml:space="preserve">отражаются следующие сведения: данные о собственнике(-ах) земельного участка и (или) иного (иных) лица, во владении и пользовании которого находится этот земельный участок (название юридического лица с указанием организационно правовая форма либо ФИО физического лица, ИНН); кадастровый номер земельного участка; </w:t>
      </w:r>
      <w:r w:rsidR="001914E0" w:rsidRPr="001914E0">
        <w:rPr>
          <w:sz w:val="28"/>
          <w:szCs w:val="28"/>
        </w:rPr>
        <w:t>характеристики НТО (вид, площадь), назнач</w:t>
      </w:r>
      <w:r w:rsidR="001914E0">
        <w:rPr>
          <w:sz w:val="28"/>
          <w:szCs w:val="28"/>
        </w:rPr>
        <w:t>ение НТО и сроки размещения НТО</w:t>
      </w:r>
      <w:r w:rsidR="000E58A2" w:rsidRPr="000E58A2">
        <w:rPr>
          <w:sz w:val="28"/>
          <w:szCs w:val="28"/>
        </w:rPr>
        <w:t>.</w:t>
      </w:r>
    </w:p>
    <w:p w14:paraId="138570D3" w14:textId="344DA22B" w:rsidR="001914E0" w:rsidRPr="001914E0" w:rsidRDefault="001914E0" w:rsidP="001914E0">
      <w:pPr>
        <w:pStyle w:val="ConsPlusNormal"/>
        <w:ind w:firstLine="720"/>
        <w:jc w:val="both"/>
        <w:rPr>
          <w:sz w:val="28"/>
          <w:szCs w:val="28"/>
        </w:rPr>
      </w:pPr>
      <w:r w:rsidRPr="001914E0">
        <w:rPr>
          <w:sz w:val="28"/>
          <w:szCs w:val="28"/>
        </w:rPr>
        <w:t xml:space="preserve">В случае, если законодательством Российской Федерации предусмотрено, что такое согласие должно быть выражено в специальной форме (в том числе решением общего собрания собственников помещений в многоквартирном доме, решением общего собрания членов садоводческого или огороднического некоммерческого товарищества, иным коллегиальным решением), вместо документа, указанного </w:t>
      </w:r>
      <w:r w:rsidR="00CA1758">
        <w:rPr>
          <w:sz w:val="28"/>
          <w:szCs w:val="28"/>
        </w:rPr>
        <w:br/>
      </w:r>
      <w:r w:rsidRPr="001914E0">
        <w:rPr>
          <w:sz w:val="28"/>
          <w:szCs w:val="28"/>
        </w:rPr>
        <w:t>в абзаце первом настоящего пункта, предоставляется документ, подтверждающий принятие такого решения (протокол общего собрания, выписка из протокола и т.п.).</w:t>
      </w:r>
    </w:p>
    <w:p w14:paraId="0AAD83C1" w14:textId="01460D5F" w:rsidR="000E58A2" w:rsidRDefault="001914E0" w:rsidP="001914E0">
      <w:pPr>
        <w:pStyle w:val="ConsPlusNormal"/>
        <w:ind w:firstLine="720"/>
        <w:jc w:val="both"/>
        <w:rPr>
          <w:sz w:val="28"/>
          <w:szCs w:val="28"/>
        </w:rPr>
      </w:pPr>
      <w:r w:rsidRPr="001914E0">
        <w:rPr>
          <w:sz w:val="28"/>
          <w:szCs w:val="28"/>
        </w:rPr>
        <w:t>Согласие юридического лица должна быть подписано руководителем такого юридического лица или иным уполномоченным лицом и заверено печатью (при наличии);</w:t>
      </w:r>
    </w:p>
    <w:p w14:paraId="44B57FB1" w14:textId="7CF1C2D6" w:rsidR="00E82F39" w:rsidRPr="00C947BC" w:rsidRDefault="00E82F39" w:rsidP="00E82F39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C947BC">
        <w:rPr>
          <w:sz w:val="28"/>
          <w:szCs w:val="28"/>
        </w:rPr>
        <w:t xml:space="preserve">доверенность представителя на осуществление действий от имени </w:t>
      </w:r>
      <w:r>
        <w:rPr>
          <w:sz w:val="28"/>
          <w:szCs w:val="28"/>
        </w:rPr>
        <w:t xml:space="preserve">лица, указанное в пункте </w:t>
      </w:r>
      <w:r w:rsidRPr="00B978B1">
        <w:rPr>
          <w:sz w:val="28"/>
          <w:szCs w:val="28"/>
        </w:rPr>
        <w:t>28.1 Порядка</w:t>
      </w:r>
      <w:r w:rsidRPr="00C947BC">
        <w:rPr>
          <w:sz w:val="28"/>
          <w:szCs w:val="28"/>
        </w:rPr>
        <w:t>, соответствующая требованиям, предъявляемым законодательством Российской Федерации к такой доверенности (в случае подачи заявления представителем заявителя).</w:t>
      </w:r>
    </w:p>
    <w:p w14:paraId="01F095A7" w14:textId="77777777" w:rsidR="00E82F39" w:rsidRDefault="00E82F39" w:rsidP="00E82F39">
      <w:pPr>
        <w:pStyle w:val="ConsPlusNormal"/>
        <w:ind w:firstLine="720"/>
        <w:jc w:val="both"/>
        <w:rPr>
          <w:sz w:val="28"/>
          <w:szCs w:val="28"/>
        </w:rPr>
      </w:pPr>
      <w:r w:rsidRPr="00C947BC">
        <w:rPr>
          <w:sz w:val="28"/>
          <w:szCs w:val="28"/>
        </w:rPr>
        <w:lastRenderedPageBreak/>
        <w:t>Доверенность представителя заявителя - юридического лица должна быть подписана руководителем заявителя или иным уполномоченным лицом и заверена печатью (при наличии).</w:t>
      </w:r>
    </w:p>
    <w:p w14:paraId="21E42225" w14:textId="7790C6B2" w:rsidR="00C50040" w:rsidRDefault="005C627A" w:rsidP="00C50040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B978B1">
        <w:rPr>
          <w:sz w:val="28"/>
          <w:szCs w:val="28"/>
        </w:rPr>
        <w:t xml:space="preserve">.2. </w:t>
      </w:r>
      <w:r w:rsidR="00C50040">
        <w:rPr>
          <w:sz w:val="28"/>
          <w:szCs w:val="28"/>
        </w:rPr>
        <w:t xml:space="preserve">Обращение регистрируется в день его направления. </w:t>
      </w:r>
      <w:r w:rsidR="00C50040" w:rsidRPr="00CF00BE">
        <w:rPr>
          <w:sz w:val="28"/>
          <w:szCs w:val="28"/>
        </w:rPr>
        <w:t xml:space="preserve">Уведомление </w:t>
      </w:r>
      <w:r w:rsidR="00B978B1">
        <w:rPr>
          <w:sz w:val="28"/>
          <w:szCs w:val="28"/>
        </w:rPr>
        <w:br/>
      </w:r>
      <w:r w:rsidR="00C50040" w:rsidRPr="00CF00BE">
        <w:rPr>
          <w:sz w:val="28"/>
          <w:szCs w:val="28"/>
        </w:rPr>
        <w:t xml:space="preserve">о </w:t>
      </w:r>
      <w:r w:rsidR="00C50040">
        <w:rPr>
          <w:sz w:val="28"/>
          <w:szCs w:val="28"/>
        </w:rPr>
        <w:t xml:space="preserve">регистрации обращения </w:t>
      </w:r>
      <w:r w:rsidR="00C50040" w:rsidRPr="00CF00BE">
        <w:rPr>
          <w:sz w:val="28"/>
          <w:szCs w:val="28"/>
        </w:rPr>
        <w:t xml:space="preserve">направляется </w:t>
      </w:r>
      <w:r w:rsidR="00C50040">
        <w:rPr>
          <w:sz w:val="28"/>
          <w:szCs w:val="28"/>
        </w:rPr>
        <w:t>подавшему его лицу</w:t>
      </w:r>
      <w:r w:rsidR="00C50040" w:rsidRPr="00CF00BE">
        <w:rPr>
          <w:sz w:val="28"/>
          <w:szCs w:val="28"/>
        </w:rPr>
        <w:t xml:space="preserve"> </w:t>
      </w:r>
      <w:r w:rsidR="00B978B1" w:rsidRPr="00B978B1">
        <w:rPr>
          <w:sz w:val="28"/>
          <w:szCs w:val="28"/>
        </w:rPr>
        <w:t xml:space="preserve">в личный кабинет </w:t>
      </w:r>
      <w:r w:rsidR="00B978B1">
        <w:rPr>
          <w:sz w:val="28"/>
          <w:szCs w:val="28"/>
        </w:rPr>
        <w:br/>
      </w:r>
      <w:r w:rsidR="00B978B1" w:rsidRPr="00B978B1">
        <w:rPr>
          <w:sz w:val="28"/>
          <w:szCs w:val="28"/>
        </w:rPr>
        <w:t xml:space="preserve">на портале «МОй АПК» и на адрес электронной почты, указанный в </w:t>
      </w:r>
      <w:r w:rsidR="008A2432">
        <w:rPr>
          <w:sz w:val="28"/>
          <w:szCs w:val="28"/>
        </w:rPr>
        <w:t>обращении</w:t>
      </w:r>
      <w:r w:rsidR="00B978B1">
        <w:rPr>
          <w:sz w:val="28"/>
          <w:szCs w:val="28"/>
        </w:rPr>
        <w:t>.</w:t>
      </w:r>
    </w:p>
    <w:p w14:paraId="494BDFC7" w14:textId="16CE1906" w:rsidR="008911F9" w:rsidRDefault="005C627A" w:rsidP="008911F9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1914E0">
        <w:rPr>
          <w:sz w:val="28"/>
          <w:szCs w:val="28"/>
        </w:rPr>
        <w:t>.3.</w:t>
      </w:r>
      <w:r w:rsidR="008911F9">
        <w:rPr>
          <w:sz w:val="28"/>
          <w:szCs w:val="28"/>
        </w:rPr>
        <w:t xml:space="preserve"> С целью рассмотрения обращения уполномоченный орган запрашивает </w:t>
      </w:r>
      <w:r w:rsidR="008911F9">
        <w:rPr>
          <w:sz w:val="28"/>
          <w:szCs w:val="28"/>
        </w:rPr>
        <w:br/>
      </w:r>
      <w:r w:rsidR="008911F9" w:rsidRPr="00CF00BE">
        <w:rPr>
          <w:sz w:val="28"/>
          <w:szCs w:val="28"/>
        </w:rPr>
        <w:t>в рамках межведомственного информационного взаимодействия в установленные законодательс</w:t>
      </w:r>
      <w:r w:rsidR="008911F9">
        <w:rPr>
          <w:sz w:val="28"/>
          <w:szCs w:val="28"/>
        </w:rPr>
        <w:t xml:space="preserve">твом Российской Федерации сроки </w:t>
      </w:r>
      <w:r w:rsidR="008911F9" w:rsidRPr="00CF00BE">
        <w:rPr>
          <w:sz w:val="28"/>
          <w:szCs w:val="28"/>
        </w:rPr>
        <w:t>в Федеральной службе государственной регистрации, кадастра и картографии - документы, подтверждающие право владения (пользования) заявителя земельным участком (частью земельного участка), на котором размешается НТО</w:t>
      </w:r>
      <w:r w:rsidR="008911F9">
        <w:rPr>
          <w:sz w:val="28"/>
          <w:szCs w:val="28"/>
        </w:rPr>
        <w:t>.</w:t>
      </w:r>
    </w:p>
    <w:p w14:paraId="6409C8C8" w14:textId="7EE2FDC8" w:rsidR="00C50040" w:rsidRPr="00C50040" w:rsidRDefault="005C627A" w:rsidP="00C50040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B978B1">
        <w:rPr>
          <w:sz w:val="28"/>
          <w:szCs w:val="28"/>
        </w:rPr>
        <w:t>.</w:t>
      </w:r>
      <w:r w:rsidR="008911F9">
        <w:rPr>
          <w:sz w:val="28"/>
          <w:szCs w:val="28"/>
        </w:rPr>
        <w:t>4</w:t>
      </w:r>
      <w:r w:rsidR="00B978B1">
        <w:rPr>
          <w:sz w:val="28"/>
          <w:szCs w:val="28"/>
        </w:rPr>
        <w:t xml:space="preserve">. </w:t>
      </w:r>
      <w:r w:rsidR="00C50040" w:rsidRPr="00C50040">
        <w:rPr>
          <w:sz w:val="28"/>
          <w:szCs w:val="28"/>
        </w:rPr>
        <w:t xml:space="preserve">В срок не более 5 (пяти) дней со дня </w:t>
      </w:r>
      <w:r w:rsidR="00C50040">
        <w:rPr>
          <w:sz w:val="28"/>
          <w:szCs w:val="28"/>
        </w:rPr>
        <w:t xml:space="preserve">регистрации обращения </w:t>
      </w:r>
      <w:r w:rsidR="00C50040" w:rsidRPr="00C50040">
        <w:rPr>
          <w:sz w:val="28"/>
          <w:szCs w:val="28"/>
        </w:rPr>
        <w:t>уполномоченный орган:</w:t>
      </w:r>
    </w:p>
    <w:p w14:paraId="66689BFC" w14:textId="21532B15" w:rsidR="00C50040" w:rsidRPr="00C50040" w:rsidRDefault="001D71AA" w:rsidP="00C50040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C50040" w:rsidRPr="00C50040">
        <w:rPr>
          <w:sz w:val="28"/>
          <w:szCs w:val="28"/>
        </w:rPr>
        <w:t xml:space="preserve">разрабатывает проект внесения изменений в схему в части </w:t>
      </w:r>
      <w:r w:rsidR="00C50040">
        <w:rPr>
          <w:sz w:val="28"/>
          <w:szCs w:val="28"/>
        </w:rPr>
        <w:t>ис</w:t>
      </w:r>
      <w:r w:rsidR="00C50040" w:rsidRPr="00C50040">
        <w:rPr>
          <w:sz w:val="28"/>
          <w:szCs w:val="28"/>
        </w:rPr>
        <w:t xml:space="preserve">ключения НТО, размещенного на земельном участке, находящемся в частной собственности, </w:t>
      </w:r>
      <w:r w:rsidR="00CA1758">
        <w:rPr>
          <w:sz w:val="28"/>
          <w:szCs w:val="28"/>
        </w:rPr>
        <w:br/>
      </w:r>
      <w:r w:rsidR="00C50040">
        <w:rPr>
          <w:sz w:val="28"/>
          <w:szCs w:val="28"/>
        </w:rPr>
        <w:t>из схемы</w:t>
      </w:r>
      <w:r w:rsidR="00C50040" w:rsidRPr="00C50040">
        <w:rPr>
          <w:sz w:val="28"/>
          <w:szCs w:val="28"/>
        </w:rPr>
        <w:t xml:space="preserve"> </w:t>
      </w:r>
      <w:r w:rsidR="00C50040" w:rsidRPr="00B978B1">
        <w:rPr>
          <w:sz w:val="28"/>
          <w:szCs w:val="28"/>
        </w:rPr>
        <w:t>и направляет на рассмотрение МВК;</w:t>
      </w:r>
    </w:p>
    <w:p w14:paraId="2BBFBBFD" w14:textId="4437269D" w:rsidR="00B978B1" w:rsidRPr="005C627A" w:rsidRDefault="001D71AA" w:rsidP="00C50040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50040" w:rsidRPr="00C50040">
        <w:rPr>
          <w:sz w:val="28"/>
          <w:szCs w:val="28"/>
        </w:rPr>
        <w:t xml:space="preserve">отказывает в </w:t>
      </w:r>
      <w:r w:rsidR="00C50040">
        <w:rPr>
          <w:sz w:val="28"/>
          <w:szCs w:val="28"/>
        </w:rPr>
        <w:t>ис</w:t>
      </w:r>
      <w:r w:rsidR="00C50040" w:rsidRPr="00C50040">
        <w:rPr>
          <w:sz w:val="28"/>
          <w:szCs w:val="28"/>
        </w:rPr>
        <w:t xml:space="preserve">ключении НТО, размещенного на земельном участке, </w:t>
      </w:r>
      <w:r w:rsidR="00C50040" w:rsidRPr="005C627A">
        <w:rPr>
          <w:sz w:val="28"/>
          <w:szCs w:val="28"/>
        </w:rPr>
        <w:t xml:space="preserve">находящемся в частной собственности, </w:t>
      </w:r>
      <w:r w:rsidR="00B978B1" w:rsidRPr="005C627A">
        <w:rPr>
          <w:sz w:val="28"/>
          <w:szCs w:val="28"/>
        </w:rPr>
        <w:t>из</w:t>
      </w:r>
      <w:r w:rsidR="00C50040" w:rsidRPr="005C627A">
        <w:rPr>
          <w:sz w:val="28"/>
          <w:szCs w:val="28"/>
        </w:rPr>
        <w:t xml:space="preserve"> схем</w:t>
      </w:r>
      <w:r w:rsidR="00B978B1" w:rsidRPr="005C627A">
        <w:rPr>
          <w:sz w:val="28"/>
          <w:szCs w:val="28"/>
        </w:rPr>
        <w:t>ы</w:t>
      </w:r>
      <w:r w:rsidRPr="005C627A">
        <w:rPr>
          <w:sz w:val="28"/>
          <w:szCs w:val="28"/>
        </w:rPr>
        <w:t xml:space="preserve"> </w:t>
      </w:r>
      <w:r w:rsidR="008911F9" w:rsidRPr="005C627A">
        <w:rPr>
          <w:sz w:val="28"/>
          <w:szCs w:val="28"/>
        </w:rPr>
        <w:t>в случаях</w:t>
      </w:r>
      <w:r w:rsidRPr="005C627A">
        <w:rPr>
          <w:sz w:val="28"/>
          <w:szCs w:val="28"/>
        </w:rPr>
        <w:t xml:space="preserve">, установленных </w:t>
      </w:r>
      <w:r w:rsidR="005D7526">
        <w:rPr>
          <w:sz w:val="28"/>
          <w:szCs w:val="28"/>
        </w:rPr>
        <w:t xml:space="preserve">подпунктами </w:t>
      </w:r>
      <w:proofErr w:type="gramStart"/>
      <w:r w:rsidR="005D7526">
        <w:rPr>
          <w:sz w:val="28"/>
          <w:szCs w:val="28"/>
        </w:rPr>
        <w:t>1-6</w:t>
      </w:r>
      <w:proofErr w:type="gramEnd"/>
      <w:r w:rsidR="005D7526">
        <w:rPr>
          <w:sz w:val="28"/>
          <w:szCs w:val="28"/>
        </w:rPr>
        <w:t xml:space="preserve"> </w:t>
      </w:r>
      <w:r w:rsidR="005D7526" w:rsidRPr="005C627A">
        <w:rPr>
          <w:sz w:val="28"/>
          <w:szCs w:val="28"/>
        </w:rPr>
        <w:t>пункт</w:t>
      </w:r>
      <w:r w:rsidR="005D7526">
        <w:rPr>
          <w:sz w:val="28"/>
          <w:szCs w:val="28"/>
        </w:rPr>
        <w:t>а</w:t>
      </w:r>
      <w:r w:rsidR="005D7526" w:rsidRPr="005C627A">
        <w:rPr>
          <w:sz w:val="28"/>
          <w:szCs w:val="28"/>
        </w:rPr>
        <w:t xml:space="preserve"> </w:t>
      </w:r>
      <w:r w:rsidR="005C627A" w:rsidRPr="005C627A">
        <w:rPr>
          <w:sz w:val="28"/>
          <w:szCs w:val="28"/>
        </w:rPr>
        <w:t>31.</w:t>
      </w:r>
      <w:r w:rsidR="005D7526">
        <w:rPr>
          <w:sz w:val="28"/>
          <w:szCs w:val="28"/>
        </w:rPr>
        <w:t>9</w:t>
      </w:r>
      <w:r w:rsidR="005D7526" w:rsidRPr="005C627A">
        <w:rPr>
          <w:sz w:val="28"/>
          <w:szCs w:val="28"/>
        </w:rPr>
        <w:t xml:space="preserve"> </w:t>
      </w:r>
      <w:r w:rsidRPr="005C627A">
        <w:rPr>
          <w:sz w:val="28"/>
          <w:szCs w:val="28"/>
        </w:rPr>
        <w:t>Порядка</w:t>
      </w:r>
      <w:r w:rsidR="00B978B1" w:rsidRPr="005C627A">
        <w:rPr>
          <w:sz w:val="28"/>
          <w:szCs w:val="28"/>
        </w:rPr>
        <w:t>.</w:t>
      </w:r>
    </w:p>
    <w:p w14:paraId="4D0062B7" w14:textId="148022DF" w:rsidR="00C50040" w:rsidRPr="005C627A" w:rsidRDefault="005C627A" w:rsidP="00C50040">
      <w:pPr>
        <w:pStyle w:val="ConsPlusNormal"/>
        <w:ind w:firstLine="720"/>
        <w:jc w:val="both"/>
        <w:rPr>
          <w:sz w:val="28"/>
          <w:szCs w:val="28"/>
        </w:rPr>
      </w:pPr>
      <w:r w:rsidRPr="005C627A">
        <w:rPr>
          <w:sz w:val="28"/>
          <w:szCs w:val="28"/>
        </w:rPr>
        <w:t>31</w:t>
      </w:r>
      <w:r w:rsidR="00B978B1" w:rsidRPr="005C627A">
        <w:rPr>
          <w:sz w:val="28"/>
          <w:szCs w:val="28"/>
        </w:rPr>
        <w:t>.</w:t>
      </w:r>
      <w:r w:rsidR="008911F9" w:rsidRPr="005C627A">
        <w:rPr>
          <w:sz w:val="28"/>
          <w:szCs w:val="28"/>
        </w:rPr>
        <w:t>5</w:t>
      </w:r>
      <w:r w:rsidR="00B978B1" w:rsidRPr="005C627A">
        <w:rPr>
          <w:sz w:val="28"/>
          <w:szCs w:val="28"/>
        </w:rPr>
        <w:t xml:space="preserve">. </w:t>
      </w:r>
      <w:r w:rsidR="00C50040" w:rsidRPr="005C627A">
        <w:rPr>
          <w:sz w:val="28"/>
          <w:szCs w:val="28"/>
        </w:rPr>
        <w:t xml:space="preserve">По результатам рассмотрения проекта внесения изменений в схему в части </w:t>
      </w:r>
      <w:r w:rsidR="001914E0" w:rsidRPr="005C627A">
        <w:rPr>
          <w:sz w:val="28"/>
          <w:szCs w:val="28"/>
        </w:rPr>
        <w:t>ис</w:t>
      </w:r>
      <w:r w:rsidR="00C50040" w:rsidRPr="005C627A">
        <w:rPr>
          <w:sz w:val="28"/>
          <w:szCs w:val="28"/>
        </w:rPr>
        <w:t>ключения НТО, размещенного на земельном участке, находящемся в частной собственности, в схему МВК принимает одно из следующих решений:</w:t>
      </w:r>
    </w:p>
    <w:p w14:paraId="22D7E2B8" w14:textId="0EA887D8" w:rsidR="00C50040" w:rsidRPr="005C627A" w:rsidRDefault="001D71AA" w:rsidP="00C50040">
      <w:pPr>
        <w:pStyle w:val="ConsPlusNormal"/>
        <w:ind w:firstLine="720"/>
        <w:jc w:val="both"/>
        <w:rPr>
          <w:sz w:val="28"/>
          <w:szCs w:val="28"/>
        </w:rPr>
      </w:pPr>
      <w:r w:rsidRPr="005C627A">
        <w:rPr>
          <w:sz w:val="28"/>
          <w:szCs w:val="28"/>
        </w:rPr>
        <w:t xml:space="preserve">1) </w:t>
      </w:r>
      <w:r w:rsidR="00C50040" w:rsidRPr="005C627A">
        <w:rPr>
          <w:sz w:val="28"/>
          <w:szCs w:val="28"/>
        </w:rPr>
        <w:t xml:space="preserve">согласовать проект внесения изменений в схему в части </w:t>
      </w:r>
      <w:r w:rsidR="001914E0" w:rsidRPr="005C627A">
        <w:rPr>
          <w:sz w:val="28"/>
          <w:szCs w:val="28"/>
        </w:rPr>
        <w:t>ис</w:t>
      </w:r>
      <w:r w:rsidR="00C50040" w:rsidRPr="005C627A">
        <w:rPr>
          <w:sz w:val="28"/>
          <w:szCs w:val="28"/>
        </w:rPr>
        <w:t xml:space="preserve">ключения НТО, размещенного на земельном участке, находящемся в частной собственности, </w:t>
      </w:r>
      <w:r w:rsidR="00CA1758">
        <w:rPr>
          <w:sz w:val="28"/>
          <w:szCs w:val="28"/>
        </w:rPr>
        <w:br/>
      </w:r>
      <w:r w:rsidR="001914E0" w:rsidRPr="005C627A">
        <w:rPr>
          <w:sz w:val="28"/>
          <w:szCs w:val="28"/>
        </w:rPr>
        <w:t>из</w:t>
      </w:r>
      <w:r w:rsidR="00C50040" w:rsidRPr="005C627A">
        <w:rPr>
          <w:sz w:val="28"/>
          <w:szCs w:val="28"/>
        </w:rPr>
        <w:t xml:space="preserve"> схем</w:t>
      </w:r>
      <w:r w:rsidR="001914E0" w:rsidRPr="005C627A">
        <w:rPr>
          <w:sz w:val="28"/>
          <w:szCs w:val="28"/>
        </w:rPr>
        <w:t>ы</w:t>
      </w:r>
      <w:r w:rsidR="00C50040" w:rsidRPr="005C627A">
        <w:rPr>
          <w:sz w:val="28"/>
          <w:szCs w:val="28"/>
        </w:rPr>
        <w:t>;</w:t>
      </w:r>
    </w:p>
    <w:p w14:paraId="4F217752" w14:textId="654A9EA5" w:rsidR="00C50040" w:rsidRPr="005C627A" w:rsidRDefault="001D71AA" w:rsidP="00C50040">
      <w:pPr>
        <w:pStyle w:val="ConsPlusNormal"/>
        <w:ind w:firstLine="720"/>
        <w:jc w:val="both"/>
        <w:rPr>
          <w:sz w:val="28"/>
          <w:szCs w:val="28"/>
        </w:rPr>
      </w:pPr>
      <w:r w:rsidRPr="005C627A">
        <w:rPr>
          <w:sz w:val="28"/>
          <w:szCs w:val="28"/>
        </w:rPr>
        <w:t xml:space="preserve">2) </w:t>
      </w:r>
      <w:r w:rsidR="00C50040" w:rsidRPr="005C627A">
        <w:rPr>
          <w:sz w:val="28"/>
          <w:szCs w:val="28"/>
        </w:rPr>
        <w:t>не согласовать проект внес</w:t>
      </w:r>
      <w:r w:rsidR="001914E0" w:rsidRPr="005C627A">
        <w:rPr>
          <w:sz w:val="28"/>
          <w:szCs w:val="28"/>
        </w:rPr>
        <w:t>ения изменений в схему в части ис</w:t>
      </w:r>
      <w:r w:rsidR="00C50040" w:rsidRPr="005C627A">
        <w:rPr>
          <w:sz w:val="28"/>
          <w:szCs w:val="28"/>
        </w:rPr>
        <w:t xml:space="preserve">ключения НТО, размещенного на земельном участке, находящемся в частной собственности, </w:t>
      </w:r>
      <w:r w:rsidR="001914E0" w:rsidRPr="005C627A">
        <w:rPr>
          <w:sz w:val="28"/>
          <w:szCs w:val="28"/>
        </w:rPr>
        <w:br/>
        <w:t>из</w:t>
      </w:r>
      <w:r w:rsidR="00C50040" w:rsidRPr="005C627A">
        <w:rPr>
          <w:sz w:val="28"/>
          <w:szCs w:val="28"/>
        </w:rPr>
        <w:t xml:space="preserve"> схем</w:t>
      </w:r>
      <w:r w:rsidR="001914E0" w:rsidRPr="005C627A">
        <w:rPr>
          <w:sz w:val="28"/>
          <w:szCs w:val="28"/>
        </w:rPr>
        <w:t>ы</w:t>
      </w:r>
      <w:r w:rsidR="00C50040" w:rsidRPr="005C627A">
        <w:rPr>
          <w:sz w:val="28"/>
          <w:szCs w:val="28"/>
        </w:rPr>
        <w:t>.</w:t>
      </w:r>
    </w:p>
    <w:p w14:paraId="7BEE6190" w14:textId="5846F423" w:rsidR="001D71AA" w:rsidRPr="002310A2" w:rsidRDefault="005C627A" w:rsidP="001D71AA">
      <w:pPr>
        <w:pStyle w:val="ConsPlusNormal"/>
        <w:ind w:firstLine="720"/>
        <w:jc w:val="both"/>
        <w:rPr>
          <w:sz w:val="28"/>
          <w:szCs w:val="28"/>
        </w:rPr>
      </w:pPr>
      <w:r w:rsidRPr="005C627A">
        <w:rPr>
          <w:sz w:val="28"/>
          <w:szCs w:val="28"/>
        </w:rPr>
        <w:t>31</w:t>
      </w:r>
      <w:r w:rsidR="001D71AA" w:rsidRPr="005C627A">
        <w:rPr>
          <w:sz w:val="28"/>
          <w:szCs w:val="28"/>
        </w:rPr>
        <w:t>.</w:t>
      </w:r>
      <w:r w:rsidR="008911F9" w:rsidRPr="005C627A">
        <w:rPr>
          <w:sz w:val="28"/>
          <w:szCs w:val="28"/>
        </w:rPr>
        <w:t>6</w:t>
      </w:r>
      <w:r w:rsidR="001D71AA" w:rsidRPr="005C627A">
        <w:rPr>
          <w:sz w:val="28"/>
          <w:szCs w:val="28"/>
        </w:rPr>
        <w:t xml:space="preserve">. МВК принимает </w:t>
      </w:r>
      <w:r w:rsidR="005D7526" w:rsidRPr="005C627A">
        <w:rPr>
          <w:sz w:val="28"/>
          <w:szCs w:val="28"/>
        </w:rPr>
        <w:t>решени</w:t>
      </w:r>
      <w:r w:rsidR="005D7526">
        <w:rPr>
          <w:sz w:val="28"/>
          <w:szCs w:val="28"/>
        </w:rPr>
        <w:t>е</w:t>
      </w:r>
      <w:r w:rsidR="001D71AA" w:rsidRPr="005C627A">
        <w:rPr>
          <w:sz w:val="28"/>
          <w:szCs w:val="28"/>
        </w:rPr>
        <w:t xml:space="preserve">, указанное в </w:t>
      </w:r>
      <w:r w:rsidRPr="005C627A">
        <w:rPr>
          <w:sz w:val="28"/>
          <w:szCs w:val="28"/>
        </w:rPr>
        <w:t>подпункте 2 пункта 31</w:t>
      </w:r>
      <w:r w:rsidR="001D71AA" w:rsidRPr="005C627A">
        <w:rPr>
          <w:sz w:val="28"/>
          <w:szCs w:val="28"/>
        </w:rPr>
        <w:t xml:space="preserve">.4 Порядка, </w:t>
      </w:r>
      <w:r w:rsidR="008911F9" w:rsidRPr="005C627A">
        <w:rPr>
          <w:sz w:val="28"/>
          <w:szCs w:val="28"/>
        </w:rPr>
        <w:t>в случаях</w:t>
      </w:r>
      <w:r w:rsidR="001D71AA" w:rsidRPr="005C627A">
        <w:rPr>
          <w:sz w:val="28"/>
          <w:szCs w:val="28"/>
        </w:rPr>
        <w:t>, установленны</w:t>
      </w:r>
      <w:r w:rsidR="008911F9" w:rsidRPr="005C627A">
        <w:rPr>
          <w:sz w:val="28"/>
          <w:szCs w:val="28"/>
        </w:rPr>
        <w:t>х</w:t>
      </w:r>
      <w:r w:rsidR="001D71AA" w:rsidRPr="005C627A">
        <w:rPr>
          <w:sz w:val="28"/>
          <w:szCs w:val="28"/>
        </w:rPr>
        <w:t xml:space="preserve"> </w:t>
      </w:r>
      <w:r w:rsidR="005D7526">
        <w:rPr>
          <w:sz w:val="28"/>
          <w:szCs w:val="28"/>
        </w:rPr>
        <w:t xml:space="preserve">подпунктом 7 </w:t>
      </w:r>
      <w:r w:rsidR="005D7526" w:rsidRPr="002310A2">
        <w:rPr>
          <w:sz w:val="28"/>
          <w:szCs w:val="28"/>
        </w:rPr>
        <w:t xml:space="preserve">пункта </w:t>
      </w:r>
      <w:r w:rsidRPr="002310A2">
        <w:rPr>
          <w:sz w:val="28"/>
          <w:szCs w:val="28"/>
        </w:rPr>
        <w:t>31.</w:t>
      </w:r>
      <w:r w:rsidR="00771D40" w:rsidRPr="002310A2">
        <w:rPr>
          <w:sz w:val="28"/>
          <w:szCs w:val="28"/>
        </w:rPr>
        <w:t xml:space="preserve">9 </w:t>
      </w:r>
      <w:r w:rsidR="001914E0" w:rsidRPr="002310A2">
        <w:rPr>
          <w:sz w:val="28"/>
          <w:szCs w:val="28"/>
        </w:rPr>
        <w:t>Порядка, если они не могли быть выявлены при рассмотрении обращения уполномоченным органом.</w:t>
      </w:r>
    </w:p>
    <w:p w14:paraId="51EB73C2" w14:textId="722D71DB" w:rsidR="00C50040" w:rsidRPr="002310A2" w:rsidRDefault="005C627A" w:rsidP="00C50040">
      <w:pPr>
        <w:pStyle w:val="ConsPlusNormal"/>
        <w:ind w:firstLine="720"/>
        <w:jc w:val="both"/>
        <w:rPr>
          <w:sz w:val="28"/>
          <w:szCs w:val="28"/>
        </w:rPr>
      </w:pPr>
      <w:r w:rsidRPr="002310A2">
        <w:rPr>
          <w:sz w:val="28"/>
          <w:szCs w:val="28"/>
        </w:rPr>
        <w:t>31</w:t>
      </w:r>
      <w:r w:rsidR="00B978B1" w:rsidRPr="002310A2">
        <w:rPr>
          <w:sz w:val="28"/>
          <w:szCs w:val="28"/>
        </w:rPr>
        <w:t>.</w:t>
      </w:r>
      <w:r w:rsidR="008911F9" w:rsidRPr="002310A2">
        <w:rPr>
          <w:sz w:val="28"/>
          <w:szCs w:val="28"/>
        </w:rPr>
        <w:t>7</w:t>
      </w:r>
      <w:r w:rsidR="00B978B1" w:rsidRPr="002310A2">
        <w:rPr>
          <w:sz w:val="28"/>
          <w:szCs w:val="28"/>
        </w:rPr>
        <w:t xml:space="preserve">. </w:t>
      </w:r>
      <w:r w:rsidR="00C50040" w:rsidRPr="002310A2">
        <w:rPr>
          <w:sz w:val="28"/>
          <w:szCs w:val="28"/>
        </w:rPr>
        <w:t xml:space="preserve">С учетом решения МВК в срок не более </w:t>
      </w:r>
      <w:r w:rsidR="001914E0" w:rsidRPr="002310A2">
        <w:rPr>
          <w:sz w:val="28"/>
          <w:szCs w:val="28"/>
        </w:rPr>
        <w:t>3</w:t>
      </w:r>
      <w:r w:rsidR="00C50040" w:rsidRPr="002310A2">
        <w:rPr>
          <w:sz w:val="28"/>
          <w:szCs w:val="28"/>
        </w:rPr>
        <w:t>0 (</w:t>
      </w:r>
      <w:r w:rsidR="001914E0" w:rsidRPr="002310A2">
        <w:rPr>
          <w:sz w:val="28"/>
          <w:szCs w:val="28"/>
        </w:rPr>
        <w:t>тридцати</w:t>
      </w:r>
      <w:r w:rsidR="00C50040" w:rsidRPr="002310A2">
        <w:rPr>
          <w:sz w:val="28"/>
          <w:szCs w:val="28"/>
        </w:rPr>
        <w:t>) дней со дня регистрации заявления уполномоченный орган принимает одно из следующих решений:</w:t>
      </w:r>
    </w:p>
    <w:p w14:paraId="50C4B3B1" w14:textId="7E5529F9" w:rsidR="00C50040" w:rsidRPr="002310A2" w:rsidRDefault="00C50040" w:rsidP="00C50040">
      <w:pPr>
        <w:pStyle w:val="ConsPlusNormal"/>
        <w:ind w:firstLine="720"/>
        <w:jc w:val="both"/>
        <w:rPr>
          <w:sz w:val="28"/>
          <w:szCs w:val="28"/>
        </w:rPr>
      </w:pPr>
      <w:r w:rsidRPr="002310A2">
        <w:rPr>
          <w:sz w:val="28"/>
          <w:szCs w:val="28"/>
        </w:rPr>
        <w:t xml:space="preserve">1) </w:t>
      </w:r>
      <w:r w:rsidR="00B978B1" w:rsidRPr="002310A2">
        <w:rPr>
          <w:sz w:val="28"/>
          <w:szCs w:val="28"/>
        </w:rPr>
        <w:t>ис</w:t>
      </w:r>
      <w:r w:rsidRPr="002310A2">
        <w:rPr>
          <w:sz w:val="28"/>
          <w:szCs w:val="28"/>
        </w:rPr>
        <w:t xml:space="preserve">ключить НТО, размещенное на земельном участке, находящемся в частной собственности, </w:t>
      </w:r>
      <w:r w:rsidR="00B978B1" w:rsidRPr="002310A2">
        <w:rPr>
          <w:sz w:val="28"/>
          <w:szCs w:val="28"/>
        </w:rPr>
        <w:t>из</w:t>
      </w:r>
      <w:r w:rsidRPr="002310A2">
        <w:rPr>
          <w:sz w:val="28"/>
          <w:szCs w:val="28"/>
        </w:rPr>
        <w:t xml:space="preserve"> схем</w:t>
      </w:r>
      <w:r w:rsidR="00B978B1" w:rsidRPr="002310A2">
        <w:rPr>
          <w:sz w:val="28"/>
          <w:szCs w:val="28"/>
        </w:rPr>
        <w:t>ы</w:t>
      </w:r>
      <w:r w:rsidRPr="002310A2">
        <w:rPr>
          <w:sz w:val="28"/>
          <w:szCs w:val="28"/>
        </w:rPr>
        <w:t>;</w:t>
      </w:r>
    </w:p>
    <w:p w14:paraId="252E5B74" w14:textId="458A1B70" w:rsidR="00C50040" w:rsidRPr="00C50040" w:rsidRDefault="00A97D99" w:rsidP="00C50040">
      <w:pPr>
        <w:pStyle w:val="ConsPlusNormal"/>
        <w:ind w:firstLine="720"/>
        <w:jc w:val="both"/>
        <w:rPr>
          <w:sz w:val="28"/>
          <w:szCs w:val="28"/>
        </w:rPr>
      </w:pPr>
      <w:r w:rsidRPr="002310A2">
        <w:rPr>
          <w:sz w:val="28"/>
          <w:szCs w:val="28"/>
        </w:rPr>
        <w:t>2) отказать в</w:t>
      </w:r>
      <w:r w:rsidR="00C50040" w:rsidRPr="002310A2">
        <w:rPr>
          <w:sz w:val="28"/>
          <w:szCs w:val="28"/>
        </w:rPr>
        <w:t xml:space="preserve"> </w:t>
      </w:r>
      <w:r w:rsidR="00B978B1" w:rsidRPr="002310A2">
        <w:rPr>
          <w:sz w:val="28"/>
          <w:szCs w:val="28"/>
        </w:rPr>
        <w:t>ис</w:t>
      </w:r>
      <w:r w:rsidR="00C50040" w:rsidRPr="002310A2">
        <w:rPr>
          <w:sz w:val="28"/>
          <w:szCs w:val="28"/>
        </w:rPr>
        <w:t xml:space="preserve">ключении НТО, размещенного на земельном участке, находящемся в частной собственности, </w:t>
      </w:r>
      <w:r w:rsidR="00B978B1" w:rsidRPr="002310A2">
        <w:rPr>
          <w:sz w:val="28"/>
          <w:szCs w:val="28"/>
        </w:rPr>
        <w:t>из схемы</w:t>
      </w:r>
      <w:r w:rsidR="00C50040" w:rsidRPr="002310A2">
        <w:rPr>
          <w:sz w:val="28"/>
          <w:szCs w:val="28"/>
        </w:rPr>
        <w:t xml:space="preserve"> </w:t>
      </w:r>
      <w:r w:rsidR="008911F9" w:rsidRPr="002310A2">
        <w:rPr>
          <w:sz w:val="28"/>
          <w:szCs w:val="28"/>
        </w:rPr>
        <w:t xml:space="preserve">в случаях, установленных </w:t>
      </w:r>
      <w:r w:rsidR="005D7526" w:rsidRPr="002310A2">
        <w:rPr>
          <w:sz w:val="28"/>
          <w:szCs w:val="28"/>
        </w:rPr>
        <w:t>подпунктом 7 пункта 31.9</w:t>
      </w:r>
      <w:r w:rsidR="008911F9" w:rsidRPr="002310A2">
        <w:rPr>
          <w:sz w:val="28"/>
          <w:szCs w:val="28"/>
        </w:rPr>
        <w:t xml:space="preserve"> Порядка</w:t>
      </w:r>
      <w:r w:rsidR="00C50040" w:rsidRPr="002310A2">
        <w:rPr>
          <w:sz w:val="28"/>
          <w:szCs w:val="28"/>
        </w:rPr>
        <w:t>.</w:t>
      </w:r>
      <w:r w:rsidR="00C50040" w:rsidRPr="00C50040">
        <w:rPr>
          <w:sz w:val="28"/>
          <w:szCs w:val="28"/>
        </w:rPr>
        <w:t xml:space="preserve"> </w:t>
      </w:r>
    </w:p>
    <w:p w14:paraId="7E7735EC" w14:textId="6BFF1B07" w:rsidR="00C50040" w:rsidRPr="00C50040" w:rsidRDefault="005C627A" w:rsidP="00C50040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B978B1">
        <w:rPr>
          <w:sz w:val="28"/>
          <w:szCs w:val="28"/>
        </w:rPr>
        <w:t>.</w:t>
      </w:r>
      <w:r w:rsidR="008911F9">
        <w:rPr>
          <w:sz w:val="28"/>
          <w:szCs w:val="28"/>
        </w:rPr>
        <w:t>8</w:t>
      </w:r>
      <w:r w:rsidR="00B978B1">
        <w:rPr>
          <w:sz w:val="28"/>
          <w:szCs w:val="28"/>
        </w:rPr>
        <w:t>. Решение об отказе в</w:t>
      </w:r>
      <w:r w:rsidR="00C50040" w:rsidRPr="00C50040">
        <w:rPr>
          <w:sz w:val="28"/>
          <w:szCs w:val="28"/>
        </w:rPr>
        <w:t xml:space="preserve"> </w:t>
      </w:r>
      <w:r w:rsidR="00B978B1">
        <w:rPr>
          <w:sz w:val="28"/>
          <w:szCs w:val="28"/>
        </w:rPr>
        <w:t>ис</w:t>
      </w:r>
      <w:r w:rsidR="00C50040" w:rsidRPr="00C50040">
        <w:rPr>
          <w:sz w:val="28"/>
          <w:szCs w:val="28"/>
        </w:rPr>
        <w:t xml:space="preserve">ключении НТО, размещенного на земельном участке, находящемся в частной собственности, </w:t>
      </w:r>
      <w:r w:rsidR="00B978B1">
        <w:rPr>
          <w:sz w:val="28"/>
          <w:szCs w:val="28"/>
        </w:rPr>
        <w:t>из</w:t>
      </w:r>
      <w:r w:rsidR="00C50040" w:rsidRPr="00C50040">
        <w:rPr>
          <w:sz w:val="28"/>
          <w:szCs w:val="28"/>
        </w:rPr>
        <w:t xml:space="preserve"> схем</w:t>
      </w:r>
      <w:r w:rsidR="00B978B1">
        <w:rPr>
          <w:sz w:val="28"/>
          <w:szCs w:val="28"/>
        </w:rPr>
        <w:t>ы</w:t>
      </w:r>
      <w:r w:rsidR="00C50040" w:rsidRPr="00C50040">
        <w:rPr>
          <w:sz w:val="28"/>
          <w:szCs w:val="28"/>
        </w:rPr>
        <w:t xml:space="preserve"> оформляется распорядительным актом уполномоченного органа.</w:t>
      </w:r>
    </w:p>
    <w:p w14:paraId="7E457D3F" w14:textId="58F58C19" w:rsidR="00C50040" w:rsidRDefault="00C50040" w:rsidP="00C50040">
      <w:pPr>
        <w:pStyle w:val="ConsPlusNormal"/>
        <w:ind w:firstLine="720"/>
        <w:jc w:val="both"/>
        <w:rPr>
          <w:sz w:val="28"/>
          <w:szCs w:val="28"/>
        </w:rPr>
      </w:pPr>
      <w:r w:rsidRPr="00C50040">
        <w:rPr>
          <w:sz w:val="28"/>
          <w:szCs w:val="28"/>
        </w:rPr>
        <w:lastRenderedPageBreak/>
        <w:t>Решением о</w:t>
      </w:r>
      <w:r w:rsidR="00B978B1">
        <w:rPr>
          <w:sz w:val="28"/>
          <w:szCs w:val="28"/>
        </w:rPr>
        <w:t>б</w:t>
      </w:r>
      <w:r w:rsidRPr="00C50040">
        <w:rPr>
          <w:sz w:val="28"/>
          <w:szCs w:val="28"/>
        </w:rPr>
        <w:t xml:space="preserve"> </w:t>
      </w:r>
      <w:r w:rsidR="00B978B1">
        <w:rPr>
          <w:sz w:val="28"/>
          <w:szCs w:val="28"/>
        </w:rPr>
        <w:t>ис</w:t>
      </w:r>
      <w:r w:rsidRPr="00C50040">
        <w:rPr>
          <w:sz w:val="28"/>
          <w:szCs w:val="28"/>
        </w:rPr>
        <w:t xml:space="preserve">ключении НТО, размещенного на земельном участке, находящемся в частной собственности, </w:t>
      </w:r>
      <w:r w:rsidR="00B978B1">
        <w:rPr>
          <w:sz w:val="28"/>
          <w:szCs w:val="28"/>
        </w:rPr>
        <w:t>из</w:t>
      </w:r>
      <w:r w:rsidRPr="00C50040">
        <w:rPr>
          <w:sz w:val="28"/>
          <w:szCs w:val="28"/>
        </w:rPr>
        <w:t xml:space="preserve"> схем</w:t>
      </w:r>
      <w:r w:rsidR="00B978B1">
        <w:rPr>
          <w:sz w:val="28"/>
          <w:szCs w:val="28"/>
        </w:rPr>
        <w:t>ы</w:t>
      </w:r>
      <w:r w:rsidRPr="00C50040">
        <w:rPr>
          <w:sz w:val="28"/>
          <w:szCs w:val="28"/>
        </w:rPr>
        <w:t xml:space="preserve"> является муниципальный</w:t>
      </w:r>
      <w:r w:rsidR="00B978B1">
        <w:rPr>
          <w:sz w:val="28"/>
          <w:szCs w:val="28"/>
        </w:rPr>
        <w:t xml:space="preserve"> </w:t>
      </w:r>
      <w:r w:rsidRPr="00C50040">
        <w:rPr>
          <w:sz w:val="28"/>
          <w:szCs w:val="28"/>
        </w:rPr>
        <w:t xml:space="preserve">нормативный правовой акт органа местного самоуправления о внесении изменений </w:t>
      </w:r>
      <w:r w:rsidR="00CA1758">
        <w:rPr>
          <w:sz w:val="28"/>
          <w:szCs w:val="28"/>
        </w:rPr>
        <w:br/>
      </w:r>
      <w:r w:rsidRPr="00C50040">
        <w:rPr>
          <w:sz w:val="28"/>
          <w:szCs w:val="28"/>
        </w:rPr>
        <w:t xml:space="preserve">в схему в части </w:t>
      </w:r>
      <w:r w:rsidR="008A2432">
        <w:rPr>
          <w:sz w:val="28"/>
          <w:szCs w:val="28"/>
        </w:rPr>
        <w:t>ис</w:t>
      </w:r>
      <w:r w:rsidRPr="00C50040">
        <w:rPr>
          <w:sz w:val="28"/>
          <w:szCs w:val="28"/>
        </w:rPr>
        <w:t xml:space="preserve">ключения в НТО, размещенного на земельном участке, находящемся в частной собственности, </w:t>
      </w:r>
      <w:r w:rsidR="008A2432">
        <w:rPr>
          <w:sz w:val="28"/>
          <w:szCs w:val="28"/>
        </w:rPr>
        <w:t>из</w:t>
      </w:r>
      <w:r w:rsidRPr="00C50040">
        <w:rPr>
          <w:sz w:val="28"/>
          <w:szCs w:val="28"/>
        </w:rPr>
        <w:t xml:space="preserve"> схем</w:t>
      </w:r>
      <w:r w:rsidR="008A2432">
        <w:rPr>
          <w:sz w:val="28"/>
          <w:szCs w:val="28"/>
        </w:rPr>
        <w:t>ы</w:t>
      </w:r>
      <w:r w:rsidRPr="00C50040">
        <w:rPr>
          <w:sz w:val="28"/>
          <w:szCs w:val="28"/>
        </w:rPr>
        <w:t>.</w:t>
      </w:r>
    </w:p>
    <w:p w14:paraId="0F2041EC" w14:textId="365C9D32" w:rsidR="00B978B1" w:rsidRPr="00B978B1" w:rsidRDefault="005C627A" w:rsidP="00B978B1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31</w:t>
      </w:r>
      <w:r w:rsidR="00B978B1">
        <w:rPr>
          <w:sz w:val="28"/>
          <w:szCs w:val="28"/>
        </w:rPr>
        <w:t>.</w:t>
      </w:r>
      <w:r w:rsidR="008911F9">
        <w:rPr>
          <w:sz w:val="28"/>
          <w:szCs w:val="28"/>
        </w:rPr>
        <w:t>9</w:t>
      </w:r>
      <w:r w:rsidR="00B978B1">
        <w:rPr>
          <w:sz w:val="28"/>
          <w:szCs w:val="28"/>
        </w:rPr>
        <w:t>. Решение об отказе в</w:t>
      </w:r>
      <w:r w:rsidR="00B978B1" w:rsidRPr="00C50040">
        <w:rPr>
          <w:sz w:val="28"/>
          <w:szCs w:val="28"/>
        </w:rPr>
        <w:t xml:space="preserve"> </w:t>
      </w:r>
      <w:r w:rsidR="00B978B1">
        <w:rPr>
          <w:sz w:val="28"/>
          <w:szCs w:val="28"/>
        </w:rPr>
        <w:t>ис</w:t>
      </w:r>
      <w:r w:rsidR="00B978B1" w:rsidRPr="00C50040">
        <w:rPr>
          <w:sz w:val="28"/>
          <w:szCs w:val="28"/>
        </w:rPr>
        <w:t xml:space="preserve">ключении НТО, размещенного на земельном </w:t>
      </w:r>
      <w:r w:rsidR="00B978B1" w:rsidRPr="001914E0">
        <w:rPr>
          <w:sz w:val="28"/>
          <w:szCs w:val="28"/>
        </w:rPr>
        <w:t xml:space="preserve">участке, находящемся в частной собственности, из схемы принимается в </w:t>
      </w:r>
      <w:r w:rsidR="001914E0" w:rsidRPr="001914E0">
        <w:rPr>
          <w:sz w:val="28"/>
          <w:szCs w:val="28"/>
        </w:rPr>
        <w:t xml:space="preserve">следующих </w:t>
      </w:r>
      <w:r w:rsidR="00B978B1" w:rsidRPr="001914E0">
        <w:rPr>
          <w:sz w:val="28"/>
          <w:szCs w:val="28"/>
        </w:rPr>
        <w:t>случаях:</w:t>
      </w:r>
    </w:p>
    <w:p w14:paraId="50551D47" w14:textId="3130BF89" w:rsidR="00B978B1" w:rsidRPr="00B978B1" w:rsidRDefault="001914E0" w:rsidP="00B978B1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B978B1" w:rsidRPr="00B978B1">
        <w:rPr>
          <w:sz w:val="28"/>
          <w:szCs w:val="28"/>
        </w:rPr>
        <w:t xml:space="preserve"> некорректное</w:t>
      </w:r>
      <w:r w:rsidR="00B978B1">
        <w:rPr>
          <w:sz w:val="28"/>
          <w:szCs w:val="28"/>
        </w:rPr>
        <w:t xml:space="preserve"> заполнение обязательных полей </w:t>
      </w:r>
      <w:r w:rsidR="00B978B1" w:rsidRPr="00C50040">
        <w:rPr>
          <w:sz w:val="28"/>
          <w:szCs w:val="28"/>
        </w:rPr>
        <w:t>экранных форм веб-интерфейса</w:t>
      </w:r>
      <w:r w:rsidR="00B978B1">
        <w:rPr>
          <w:sz w:val="28"/>
          <w:szCs w:val="28"/>
        </w:rPr>
        <w:t xml:space="preserve"> портала </w:t>
      </w:r>
      <w:r w:rsidR="00B978B1" w:rsidRPr="00C50040">
        <w:rPr>
          <w:sz w:val="28"/>
          <w:szCs w:val="28"/>
        </w:rPr>
        <w:t>«МОй АПК»</w:t>
      </w:r>
      <w:r w:rsidR="00B978B1" w:rsidRPr="00B978B1">
        <w:rPr>
          <w:sz w:val="28"/>
          <w:szCs w:val="28"/>
        </w:rPr>
        <w:t xml:space="preserve"> (отсутствие заполнения, недостоверное или неполное заполнение);</w:t>
      </w:r>
    </w:p>
    <w:p w14:paraId="6C50FC84" w14:textId="2D11FE62" w:rsidR="00B978B1" w:rsidRPr="00B978B1" w:rsidRDefault="001914E0" w:rsidP="00B978B1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B978B1" w:rsidRPr="00B978B1">
        <w:rPr>
          <w:sz w:val="28"/>
          <w:szCs w:val="28"/>
        </w:rPr>
        <w:t xml:space="preserve"> представление неполного комплекта документов (сведений), указанных</w:t>
      </w:r>
      <w:r w:rsidR="001D71AA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1D71AA" w:rsidRPr="005C627A">
        <w:rPr>
          <w:sz w:val="28"/>
          <w:szCs w:val="28"/>
        </w:rPr>
        <w:t xml:space="preserve">в </w:t>
      </w:r>
      <w:r w:rsidR="005C627A" w:rsidRPr="005C627A">
        <w:rPr>
          <w:sz w:val="28"/>
          <w:szCs w:val="28"/>
        </w:rPr>
        <w:t>пункте 31.1</w:t>
      </w:r>
      <w:r w:rsidR="001D71AA" w:rsidRPr="005C627A">
        <w:rPr>
          <w:sz w:val="28"/>
          <w:szCs w:val="28"/>
        </w:rPr>
        <w:t xml:space="preserve"> Порядк</w:t>
      </w:r>
      <w:r w:rsidR="005C627A" w:rsidRPr="005C627A">
        <w:rPr>
          <w:sz w:val="28"/>
          <w:szCs w:val="28"/>
        </w:rPr>
        <w:t>а</w:t>
      </w:r>
      <w:r w:rsidR="00B978B1" w:rsidRPr="005C627A">
        <w:rPr>
          <w:sz w:val="28"/>
          <w:szCs w:val="28"/>
        </w:rPr>
        <w:t>;</w:t>
      </w:r>
    </w:p>
    <w:p w14:paraId="291484E8" w14:textId="51AEA61D" w:rsidR="00B978B1" w:rsidRPr="00B978B1" w:rsidRDefault="001914E0" w:rsidP="002C543B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978B1" w:rsidRPr="00B978B1">
        <w:rPr>
          <w:sz w:val="28"/>
          <w:szCs w:val="28"/>
        </w:rPr>
        <w:t xml:space="preserve">) наличие в документах (электронных образах документов) исправлений </w:t>
      </w:r>
      <w:r w:rsidR="00CA1758">
        <w:rPr>
          <w:sz w:val="28"/>
          <w:szCs w:val="28"/>
        </w:rPr>
        <w:br/>
      </w:r>
      <w:r w:rsidR="00B978B1" w:rsidRPr="00B978B1">
        <w:rPr>
          <w:sz w:val="28"/>
          <w:szCs w:val="28"/>
        </w:rPr>
        <w:t>и (или) повреждений, которые не позволяют однозначно истолковать их содержание;</w:t>
      </w:r>
    </w:p>
    <w:p w14:paraId="133B8157" w14:textId="13604619" w:rsidR="00B978B1" w:rsidRPr="00B978B1" w:rsidRDefault="001914E0" w:rsidP="002C543B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978B1" w:rsidRPr="00B978B1">
        <w:rPr>
          <w:sz w:val="28"/>
          <w:szCs w:val="28"/>
        </w:rPr>
        <w:t>) представление заявителем недействительных (с истекшим сроком действия на день направления заявление) документов (электронных образов документов);</w:t>
      </w:r>
    </w:p>
    <w:p w14:paraId="6CDD9DE6" w14:textId="36D3548B" w:rsidR="00B978B1" w:rsidRPr="00B978B1" w:rsidRDefault="001914E0" w:rsidP="002C543B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978B1" w:rsidRPr="008911F9">
        <w:rPr>
          <w:sz w:val="28"/>
          <w:szCs w:val="28"/>
        </w:rPr>
        <w:t xml:space="preserve">) наличие противоречивых сведений, полученных в порядке межведомственного информационного взаимодействия, в </w:t>
      </w:r>
      <w:r>
        <w:rPr>
          <w:sz w:val="28"/>
          <w:szCs w:val="28"/>
        </w:rPr>
        <w:t xml:space="preserve">обращении и </w:t>
      </w:r>
      <w:r w:rsidRPr="00B978B1">
        <w:rPr>
          <w:sz w:val="28"/>
          <w:szCs w:val="28"/>
        </w:rPr>
        <w:t>прилагаемых к нему</w:t>
      </w:r>
      <w:r>
        <w:rPr>
          <w:sz w:val="28"/>
          <w:szCs w:val="28"/>
        </w:rPr>
        <w:t xml:space="preserve"> </w:t>
      </w:r>
      <w:r w:rsidR="00B978B1" w:rsidRPr="008911F9">
        <w:rPr>
          <w:sz w:val="28"/>
          <w:szCs w:val="28"/>
        </w:rPr>
        <w:t>документах (</w:t>
      </w:r>
      <w:r>
        <w:rPr>
          <w:sz w:val="28"/>
          <w:szCs w:val="28"/>
        </w:rPr>
        <w:t>электронных образах документов)</w:t>
      </w:r>
      <w:r w:rsidR="00B978B1" w:rsidRPr="008911F9">
        <w:rPr>
          <w:sz w:val="28"/>
          <w:szCs w:val="28"/>
        </w:rPr>
        <w:t>;</w:t>
      </w:r>
    </w:p>
    <w:p w14:paraId="2143C40D" w14:textId="5E1AFA4A" w:rsidR="005D7526" w:rsidRDefault="001914E0" w:rsidP="002C543B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978B1" w:rsidRPr="00B978B1">
        <w:rPr>
          <w:sz w:val="28"/>
          <w:szCs w:val="28"/>
        </w:rPr>
        <w:t xml:space="preserve">) </w:t>
      </w:r>
      <w:r w:rsidR="005D7526" w:rsidRPr="008911F9">
        <w:rPr>
          <w:sz w:val="28"/>
          <w:szCs w:val="28"/>
        </w:rPr>
        <w:t>направление</w:t>
      </w:r>
      <w:r w:rsidR="005D7526" w:rsidRPr="00B978B1">
        <w:rPr>
          <w:sz w:val="28"/>
          <w:szCs w:val="28"/>
        </w:rPr>
        <w:t xml:space="preserve"> </w:t>
      </w:r>
      <w:r w:rsidR="005D7526">
        <w:rPr>
          <w:sz w:val="28"/>
          <w:szCs w:val="28"/>
        </w:rPr>
        <w:t>обращения</w:t>
      </w:r>
      <w:r w:rsidR="005D7526" w:rsidRPr="00B978B1">
        <w:rPr>
          <w:sz w:val="28"/>
          <w:szCs w:val="28"/>
        </w:rPr>
        <w:t xml:space="preserve"> неуполномоченным лицом</w:t>
      </w:r>
      <w:r w:rsidR="005D7526">
        <w:rPr>
          <w:sz w:val="28"/>
          <w:szCs w:val="28"/>
        </w:rPr>
        <w:t>;</w:t>
      </w:r>
    </w:p>
    <w:p w14:paraId="35889910" w14:textId="07614A65" w:rsidR="005D7526" w:rsidRPr="00B978B1" w:rsidRDefault="001914E0" w:rsidP="005D7526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978B1" w:rsidRPr="008911F9">
        <w:rPr>
          <w:sz w:val="28"/>
          <w:szCs w:val="28"/>
        </w:rPr>
        <w:t>)</w:t>
      </w:r>
      <w:r w:rsidR="005D7526" w:rsidRPr="005D7526">
        <w:rPr>
          <w:sz w:val="28"/>
          <w:szCs w:val="28"/>
        </w:rPr>
        <w:t xml:space="preserve"> </w:t>
      </w:r>
      <w:r w:rsidR="005D7526" w:rsidRPr="00B978B1">
        <w:rPr>
          <w:sz w:val="28"/>
          <w:szCs w:val="28"/>
        </w:rPr>
        <w:t xml:space="preserve">наличие недостоверных данных в </w:t>
      </w:r>
      <w:r w:rsidR="005D7526">
        <w:rPr>
          <w:sz w:val="28"/>
          <w:szCs w:val="28"/>
        </w:rPr>
        <w:t>обращении</w:t>
      </w:r>
      <w:r w:rsidR="005D7526" w:rsidRPr="00B978B1">
        <w:rPr>
          <w:sz w:val="28"/>
          <w:szCs w:val="28"/>
        </w:rPr>
        <w:t xml:space="preserve"> и прилагаемых к нему документах.</w:t>
      </w:r>
    </w:p>
    <w:p w14:paraId="4CB3FCF8" w14:textId="757F84BC" w:rsidR="008A2432" w:rsidRDefault="008A2432" w:rsidP="008A2432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31.10. </w:t>
      </w:r>
      <w:r w:rsidRPr="00CF00BE">
        <w:rPr>
          <w:sz w:val="28"/>
          <w:szCs w:val="28"/>
        </w:rPr>
        <w:t xml:space="preserve">Уведомление </w:t>
      </w:r>
      <w:r>
        <w:rPr>
          <w:sz w:val="28"/>
          <w:szCs w:val="28"/>
        </w:rPr>
        <w:t xml:space="preserve">о принятом уполномоченным органом </w:t>
      </w:r>
      <w:r w:rsidRPr="005775C7">
        <w:rPr>
          <w:sz w:val="28"/>
          <w:szCs w:val="28"/>
        </w:rPr>
        <w:t>решени</w:t>
      </w:r>
      <w:r>
        <w:rPr>
          <w:sz w:val="28"/>
          <w:szCs w:val="28"/>
        </w:rPr>
        <w:t>и об ис</w:t>
      </w:r>
      <w:r w:rsidRPr="005775C7">
        <w:rPr>
          <w:sz w:val="28"/>
          <w:szCs w:val="28"/>
        </w:rPr>
        <w:t>ключ</w:t>
      </w:r>
      <w:r>
        <w:rPr>
          <w:sz w:val="28"/>
          <w:szCs w:val="28"/>
        </w:rPr>
        <w:t>ении</w:t>
      </w:r>
      <w:r w:rsidRPr="005775C7">
        <w:rPr>
          <w:sz w:val="28"/>
          <w:szCs w:val="28"/>
        </w:rPr>
        <w:t xml:space="preserve"> НТО, размещенно</w:t>
      </w:r>
      <w:r>
        <w:rPr>
          <w:sz w:val="28"/>
          <w:szCs w:val="28"/>
        </w:rPr>
        <w:t>го</w:t>
      </w:r>
      <w:r w:rsidRPr="005775C7">
        <w:rPr>
          <w:sz w:val="28"/>
          <w:szCs w:val="28"/>
        </w:rPr>
        <w:t xml:space="preserve"> на земельном участке, находящемся в</w:t>
      </w:r>
      <w:r>
        <w:rPr>
          <w:sz w:val="28"/>
          <w:szCs w:val="28"/>
        </w:rPr>
        <w:t xml:space="preserve"> частной собственности, из схемы либо об о</w:t>
      </w:r>
      <w:r w:rsidRPr="005775C7">
        <w:rPr>
          <w:sz w:val="28"/>
          <w:szCs w:val="28"/>
        </w:rPr>
        <w:t>тказ</w:t>
      </w:r>
      <w:r>
        <w:rPr>
          <w:sz w:val="28"/>
          <w:szCs w:val="28"/>
        </w:rPr>
        <w:t>е</w:t>
      </w:r>
      <w:r w:rsidRPr="005775C7">
        <w:rPr>
          <w:sz w:val="28"/>
          <w:szCs w:val="28"/>
        </w:rPr>
        <w:t xml:space="preserve"> в </w:t>
      </w:r>
      <w:r>
        <w:rPr>
          <w:sz w:val="28"/>
          <w:szCs w:val="28"/>
        </w:rPr>
        <w:t>ис</w:t>
      </w:r>
      <w:r w:rsidRPr="005775C7">
        <w:rPr>
          <w:sz w:val="28"/>
          <w:szCs w:val="28"/>
        </w:rPr>
        <w:t>ключении НТО, размещенного на земельном участке, находя</w:t>
      </w:r>
      <w:r>
        <w:rPr>
          <w:sz w:val="28"/>
          <w:szCs w:val="28"/>
        </w:rPr>
        <w:t>щемся в частной собственности, из</w:t>
      </w:r>
      <w:r w:rsidRPr="005775C7">
        <w:rPr>
          <w:sz w:val="28"/>
          <w:szCs w:val="28"/>
        </w:rPr>
        <w:t xml:space="preserve"> схем</w:t>
      </w:r>
      <w:r>
        <w:rPr>
          <w:sz w:val="28"/>
          <w:szCs w:val="28"/>
        </w:rPr>
        <w:t xml:space="preserve">ы с указанием причин отказа </w:t>
      </w:r>
      <w:r w:rsidRPr="005775C7">
        <w:rPr>
          <w:sz w:val="28"/>
          <w:szCs w:val="28"/>
        </w:rPr>
        <w:t xml:space="preserve">направляется </w:t>
      </w:r>
      <w:r w:rsidR="00A97D99">
        <w:rPr>
          <w:sz w:val="28"/>
          <w:szCs w:val="28"/>
        </w:rPr>
        <w:t>уполномоченным органом</w:t>
      </w:r>
      <w:r w:rsidRPr="005775C7">
        <w:rPr>
          <w:sz w:val="28"/>
          <w:szCs w:val="28"/>
        </w:rPr>
        <w:t xml:space="preserve"> в срок не более </w:t>
      </w:r>
      <w:r>
        <w:rPr>
          <w:sz w:val="28"/>
          <w:szCs w:val="28"/>
        </w:rPr>
        <w:t>5</w:t>
      </w:r>
      <w:r w:rsidRPr="005775C7">
        <w:rPr>
          <w:sz w:val="28"/>
          <w:szCs w:val="28"/>
        </w:rPr>
        <w:t xml:space="preserve"> (</w:t>
      </w:r>
      <w:r>
        <w:rPr>
          <w:sz w:val="28"/>
          <w:szCs w:val="28"/>
        </w:rPr>
        <w:t>пяти</w:t>
      </w:r>
      <w:r w:rsidRPr="005775C7">
        <w:rPr>
          <w:sz w:val="28"/>
          <w:szCs w:val="28"/>
        </w:rPr>
        <w:t>) дней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со дня принятия </w:t>
      </w:r>
      <w:r w:rsidR="00A97D99">
        <w:rPr>
          <w:sz w:val="28"/>
          <w:szCs w:val="28"/>
        </w:rPr>
        <w:t>такого решения</w:t>
      </w:r>
      <w:r w:rsidRPr="00B978B1">
        <w:rPr>
          <w:sz w:val="28"/>
          <w:szCs w:val="28"/>
        </w:rPr>
        <w:t xml:space="preserve"> в личный кабинет на портале «МОй АПК» и на адрес электронной почты, указанный в </w:t>
      </w:r>
      <w:r w:rsidR="00A97D99">
        <w:rPr>
          <w:sz w:val="28"/>
          <w:szCs w:val="28"/>
        </w:rPr>
        <w:t>обращении</w:t>
      </w:r>
      <w:r w:rsidRPr="00B978B1">
        <w:rPr>
          <w:sz w:val="28"/>
          <w:szCs w:val="28"/>
        </w:rPr>
        <w:t>.</w:t>
      </w:r>
    </w:p>
    <w:p w14:paraId="787A1055" w14:textId="342776C9" w:rsidR="009C3A65" w:rsidRDefault="005C627A" w:rsidP="009C3A65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32. </w:t>
      </w:r>
      <w:r w:rsidR="009C3A65" w:rsidRPr="00C85BEC">
        <w:rPr>
          <w:sz w:val="28"/>
          <w:szCs w:val="28"/>
        </w:rPr>
        <w:t xml:space="preserve">Исключение НТО, размещенного на земельном участке, находящимся </w:t>
      </w:r>
      <w:r w:rsidR="00CA1758">
        <w:rPr>
          <w:sz w:val="28"/>
          <w:szCs w:val="28"/>
        </w:rPr>
        <w:br/>
      </w:r>
      <w:r w:rsidR="009C3A65" w:rsidRPr="00C85BEC">
        <w:rPr>
          <w:sz w:val="28"/>
          <w:szCs w:val="28"/>
        </w:rPr>
        <w:t>в частной собственности, из схемы в случае, указанном в пункте 30.</w:t>
      </w:r>
      <w:r w:rsidR="009C3A65" w:rsidRPr="009C3A65">
        <w:rPr>
          <w:sz w:val="28"/>
          <w:szCs w:val="28"/>
        </w:rPr>
        <w:t>3</w:t>
      </w:r>
      <w:r w:rsidR="009C3A65" w:rsidRPr="00C85BEC">
        <w:rPr>
          <w:sz w:val="28"/>
          <w:szCs w:val="28"/>
        </w:rPr>
        <w:t xml:space="preserve"> Порядка, осуществляется в следующем порядке.</w:t>
      </w:r>
    </w:p>
    <w:p w14:paraId="2C27F77A" w14:textId="3A6FB0E6" w:rsidR="00CE3E01" w:rsidRDefault="009C3A65" w:rsidP="000D70B9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C3A65">
        <w:rPr>
          <w:sz w:val="28"/>
          <w:szCs w:val="28"/>
        </w:rPr>
        <w:t>32</w:t>
      </w:r>
      <w:r>
        <w:rPr>
          <w:sz w:val="28"/>
          <w:szCs w:val="28"/>
        </w:rPr>
        <w:t xml:space="preserve">.1. При выявлении </w:t>
      </w:r>
      <w:r w:rsidR="00C85BEC" w:rsidRPr="00C85BEC">
        <w:rPr>
          <w:sz w:val="28"/>
          <w:szCs w:val="28"/>
        </w:rPr>
        <w:t>несоответстви</w:t>
      </w:r>
      <w:r>
        <w:rPr>
          <w:sz w:val="28"/>
          <w:szCs w:val="28"/>
        </w:rPr>
        <w:t>я</w:t>
      </w:r>
      <w:r w:rsidR="00C85BEC" w:rsidRPr="00C85BEC">
        <w:rPr>
          <w:sz w:val="28"/>
          <w:szCs w:val="28"/>
        </w:rPr>
        <w:t xml:space="preserve"> НТО и (или) места его размещения требованиям законодательства Российской Федерации и законодательства Московской </w:t>
      </w:r>
      <w:r>
        <w:rPr>
          <w:sz w:val="28"/>
          <w:szCs w:val="28"/>
        </w:rPr>
        <w:t>области (далее –</w:t>
      </w:r>
      <w:r w:rsidR="00CE3E01">
        <w:rPr>
          <w:sz w:val="28"/>
          <w:szCs w:val="28"/>
        </w:rPr>
        <w:t xml:space="preserve"> требования)</w:t>
      </w:r>
      <w:r>
        <w:rPr>
          <w:sz w:val="28"/>
          <w:szCs w:val="28"/>
        </w:rPr>
        <w:t xml:space="preserve"> уполномоченный орган направляет лицу, осуществляющему торговую деятельность в таком </w:t>
      </w:r>
      <w:r w:rsidRPr="002310A2">
        <w:rPr>
          <w:sz w:val="28"/>
          <w:szCs w:val="28"/>
        </w:rPr>
        <w:t>НТО уведомление</w:t>
      </w:r>
      <w:r>
        <w:rPr>
          <w:sz w:val="28"/>
          <w:szCs w:val="28"/>
        </w:rPr>
        <w:t xml:space="preserve"> о приведени</w:t>
      </w:r>
      <w:r w:rsidR="00CE3E01">
        <w:rPr>
          <w:sz w:val="28"/>
          <w:szCs w:val="28"/>
        </w:rPr>
        <w:t>и</w:t>
      </w:r>
      <w:r>
        <w:rPr>
          <w:sz w:val="28"/>
          <w:szCs w:val="28"/>
        </w:rPr>
        <w:t xml:space="preserve"> НТО в соответствии с </w:t>
      </w:r>
      <w:r w:rsidR="00CE3E01">
        <w:rPr>
          <w:sz w:val="28"/>
          <w:szCs w:val="28"/>
        </w:rPr>
        <w:t>требованиями</w:t>
      </w:r>
      <w:r w:rsidR="000D70B9">
        <w:rPr>
          <w:sz w:val="28"/>
          <w:szCs w:val="28"/>
        </w:rPr>
        <w:t xml:space="preserve"> (далее – уведомление)</w:t>
      </w:r>
      <w:r w:rsidR="00CE3E01">
        <w:rPr>
          <w:sz w:val="28"/>
          <w:szCs w:val="28"/>
        </w:rPr>
        <w:t xml:space="preserve"> в течении </w:t>
      </w:r>
      <w:r w:rsidR="000D70B9" w:rsidRPr="000D70B9">
        <w:rPr>
          <w:sz w:val="28"/>
          <w:szCs w:val="28"/>
        </w:rPr>
        <w:t>одного</w:t>
      </w:r>
      <w:r w:rsidR="00CE3E01" w:rsidRPr="000D70B9">
        <w:rPr>
          <w:sz w:val="28"/>
          <w:szCs w:val="28"/>
        </w:rPr>
        <w:t xml:space="preserve"> месяц</w:t>
      </w:r>
      <w:r w:rsidR="000D70B9" w:rsidRPr="000D70B9">
        <w:rPr>
          <w:sz w:val="28"/>
          <w:szCs w:val="28"/>
        </w:rPr>
        <w:t>а</w:t>
      </w:r>
      <w:r w:rsidR="00CE3E01">
        <w:rPr>
          <w:sz w:val="28"/>
          <w:szCs w:val="28"/>
        </w:rPr>
        <w:t xml:space="preserve"> с даты </w:t>
      </w:r>
      <w:r w:rsidR="000A350E">
        <w:rPr>
          <w:sz w:val="28"/>
          <w:szCs w:val="28"/>
        </w:rPr>
        <w:t>направления</w:t>
      </w:r>
      <w:r w:rsidR="00CE3E01">
        <w:rPr>
          <w:sz w:val="28"/>
          <w:szCs w:val="28"/>
        </w:rPr>
        <w:t xml:space="preserve"> уведомления</w:t>
      </w:r>
      <w:r w:rsidR="000D70B9">
        <w:rPr>
          <w:sz w:val="28"/>
          <w:szCs w:val="28"/>
        </w:rPr>
        <w:t xml:space="preserve"> за исключением случаев, если требования установлены </w:t>
      </w:r>
      <w:r w:rsidR="000D70B9" w:rsidRPr="000D70B9">
        <w:rPr>
          <w:sz w:val="28"/>
          <w:szCs w:val="28"/>
        </w:rPr>
        <w:t>нормативным</w:t>
      </w:r>
      <w:r w:rsidR="000D70B9">
        <w:rPr>
          <w:sz w:val="28"/>
          <w:szCs w:val="28"/>
        </w:rPr>
        <w:t>и</w:t>
      </w:r>
      <w:r w:rsidR="000D70B9" w:rsidRPr="000D70B9">
        <w:rPr>
          <w:sz w:val="28"/>
          <w:szCs w:val="28"/>
        </w:rPr>
        <w:t xml:space="preserve"> правовым</w:t>
      </w:r>
      <w:r w:rsidR="000D70B9">
        <w:rPr>
          <w:sz w:val="28"/>
          <w:szCs w:val="28"/>
        </w:rPr>
        <w:t xml:space="preserve">и актами Московской области </w:t>
      </w:r>
      <w:r w:rsidR="00CA1758">
        <w:rPr>
          <w:sz w:val="28"/>
          <w:szCs w:val="28"/>
        </w:rPr>
        <w:br/>
      </w:r>
      <w:r w:rsidR="000D70B9">
        <w:rPr>
          <w:sz w:val="28"/>
          <w:szCs w:val="28"/>
        </w:rPr>
        <w:t xml:space="preserve">и </w:t>
      </w:r>
      <w:r w:rsidR="000D70B9" w:rsidRPr="000D70B9">
        <w:rPr>
          <w:sz w:val="28"/>
          <w:szCs w:val="28"/>
        </w:rPr>
        <w:t>не применял</w:t>
      </w:r>
      <w:r w:rsidR="000D70B9">
        <w:rPr>
          <w:sz w:val="28"/>
          <w:szCs w:val="28"/>
        </w:rPr>
        <w:t>и</w:t>
      </w:r>
      <w:r w:rsidR="000D70B9" w:rsidRPr="000D70B9">
        <w:rPr>
          <w:sz w:val="28"/>
          <w:szCs w:val="28"/>
        </w:rPr>
        <w:t xml:space="preserve">сь на дату включения </w:t>
      </w:r>
      <w:r w:rsidR="000D70B9">
        <w:rPr>
          <w:sz w:val="28"/>
          <w:szCs w:val="28"/>
        </w:rPr>
        <w:t>НТО</w:t>
      </w:r>
      <w:r w:rsidR="000D70B9" w:rsidRPr="000D70B9">
        <w:rPr>
          <w:sz w:val="28"/>
          <w:szCs w:val="28"/>
        </w:rPr>
        <w:t xml:space="preserve"> в схему</w:t>
      </w:r>
      <w:r w:rsidR="000D70B9">
        <w:rPr>
          <w:sz w:val="28"/>
          <w:szCs w:val="28"/>
        </w:rPr>
        <w:t>.</w:t>
      </w:r>
    </w:p>
    <w:p w14:paraId="03250CE1" w14:textId="770A463E" w:rsidR="000D70B9" w:rsidRDefault="000D70B9" w:rsidP="000D70B9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приведения в соответствие с требованиями, установленными </w:t>
      </w:r>
      <w:r w:rsidRPr="000D70B9">
        <w:rPr>
          <w:sz w:val="28"/>
          <w:szCs w:val="28"/>
        </w:rPr>
        <w:t>нормативным</w:t>
      </w:r>
      <w:r>
        <w:rPr>
          <w:sz w:val="28"/>
          <w:szCs w:val="28"/>
        </w:rPr>
        <w:t>и</w:t>
      </w:r>
      <w:r w:rsidRPr="000D70B9">
        <w:rPr>
          <w:sz w:val="28"/>
          <w:szCs w:val="28"/>
        </w:rPr>
        <w:t xml:space="preserve"> правовым</w:t>
      </w:r>
      <w:r>
        <w:rPr>
          <w:sz w:val="28"/>
          <w:szCs w:val="28"/>
        </w:rPr>
        <w:t xml:space="preserve">и актами Московской области, и которые не применялись </w:t>
      </w:r>
      <w:r w:rsidRPr="000D70B9">
        <w:rPr>
          <w:sz w:val="28"/>
          <w:szCs w:val="28"/>
        </w:rPr>
        <w:lastRenderedPageBreak/>
        <w:t xml:space="preserve">на дату включения </w:t>
      </w:r>
      <w:r>
        <w:rPr>
          <w:sz w:val="28"/>
          <w:szCs w:val="28"/>
        </w:rPr>
        <w:t>НТО</w:t>
      </w:r>
      <w:r w:rsidRPr="000D70B9">
        <w:rPr>
          <w:sz w:val="28"/>
          <w:szCs w:val="28"/>
        </w:rPr>
        <w:t xml:space="preserve"> в схему</w:t>
      </w:r>
      <w:r>
        <w:rPr>
          <w:sz w:val="28"/>
          <w:szCs w:val="28"/>
        </w:rPr>
        <w:t xml:space="preserve"> срок для приведения в соответствие с требованиями устанавливается с учетом части 6 статьи 10 </w:t>
      </w:r>
      <w:r w:rsidRPr="000D70B9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0D70B9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0D70B9">
        <w:rPr>
          <w:sz w:val="28"/>
          <w:szCs w:val="28"/>
        </w:rPr>
        <w:t xml:space="preserve"> от 28.12.2009 </w:t>
      </w:r>
      <w:r>
        <w:rPr>
          <w:sz w:val="28"/>
          <w:szCs w:val="28"/>
        </w:rPr>
        <w:br/>
        <w:t>№</w:t>
      </w:r>
      <w:r w:rsidRPr="000D70B9">
        <w:rPr>
          <w:sz w:val="28"/>
          <w:szCs w:val="28"/>
        </w:rPr>
        <w:t xml:space="preserve"> 381-ФЗ</w:t>
      </w:r>
      <w:r>
        <w:rPr>
          <w:sz w:val="28"/>
          <w:szCs w:val="28"/>
        </w:rPr>
        <w:t xml:space="preserve"> «</w:t>
      </w:r>
      <w:r w:rsidRPr="000D70B9">
        <w:rPr>
          <w:sz w:val="28"/>
          <w:szCs w:val="28"/>
        </w:rPr>
        <w:t>Об основах государственного регулирования торговой деят</w:t>
      </w:r>
      <w:r>
        <w:rPr>
          <w:sz w:val="28"/>
          <w:szCs w:val="28"/>
        </w:rPr>
        <w:t xml:space="preserve">ельности </w:t>
      </w:r>
      <w:r w:rsidR="00CA1758">
        <w:rPr>
          <w:sz w:val="28"/>
          <w:szCs w:val="28"/>
        </w:rPr>
        <w:br/>
      </w:r>
      <w:r>
        <w:rPr>
          <w:sz w:val="28"/>
          <w:szCs w:val="28"/>
        </w:rPr>
        <w:t xml:space="preserve">в Российской Федерации». </w:t>
      </w:r>
    </w:p>
    <w:p w14:paraId="6212E105" w14:textId="6035A385" w:rsidR="000D70B9" w:rsidRDefault="000D70B9" w:rsidP="000D70B9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A350E">
        <w:rPr>
          <w:sz w:val="28"/>
          <w:szCs w:val="28"/>
        </w:rPr>
        <w:t xml:space="preserve">Уведомление направляется </w:t>
      </w:r>
      <w:r w:rsidR="000A350E" w:rsidRPr="00B978B1">
        <w:rPr>
          <w:sz w:val="28"/>
          <w:szCs w:val="28"/>
        </w:rPr>
        <w:t xml:space="preserve">в личный кабинет на портале «МОй АПК» </w:t>
      </w:r>
      <w:r w:rsidR="00CA1758">
        <w:rPr>
          <w:sz w:val="28"/>
          <w:szCs w:val="28"/>
        </w:rPr>
        <w:br/>
      </w:r>
      <w:r w:rsidR="000A350E" w:rsidRPr="00B978B1">
        <w:rPr>
          <w:sz w:val="28"/>
          <w:szCs w:val="28"/>
        </w:rPr>
        <w:t>и на адрес электронной почты, указанный в заявлении</w:t>
      </w:r>
      <w:r w:rsidR="000A350E">
        <w:rPr>
          <w:sz w:val="28"/>
          <w:szCs w:val="28"/>
        </w:rPr>
        <w:t>, а также вручается лицу, фактически осуществляющему торговую деятельность в НТО, в месте размещения НТО.</w:t>
      </w:r>
    </w:p>
    <w:p w14:paraId="2A94BCDC" w14:textId="118D081F" w:rsidR="00B83527" w:rsidRDefault="000A350E" w:rsidP="00B83527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32.2. В случае, если НТО не приведено в соответствие с требования в срок, указанный в уведомлении, уполномоченный</w:t>
      </w:r>
      <w:r w:rsidR="00B83527">
        <w:rPr>
          <w:sz w:val="28"/>
          <w:szCs w:val="28"/>
        </w:rPr>
        <w:t xml:space="preserve"> орган в срок не более 5 (пяти) </w:t>
      </w:r>
      <w:r w:rsidR="00B83527" w:rsidRPr="00B83527">
        <w:rPr>
          <w:sz w:val="28"/>
          <w:szCs w:val="28"/>
        </w:rPr>
        <w:t xml:space="preserve">разрабатывает проект внесения изменений в схему в части исключения НТО, размещенного на земельном участке, находящемся в частной собственности, </w:t>
      </w:r>
      <w:r w:rsidR="00B83527">
        <w:rPr>
          <w:sz w:val="28"/>
          <w:szCs w:val="28"/>
        </w:rPr>
        <w:br/>
      </w:r>
      <w:r w:rsidR="00B83527" w:rsidRPr="00B83527">
        <w:rPr>
          <w:sz w:val="28"/>
          <w:szCs w:val="28"/>
        </w:rPr>
        <w:t>из схемы и</w:t>
      </w:r>
      <w:r w:rsidR="00B83527">
        <w:rPr>
          <w:sz w:val="28"/>
          <w:szCs w:val="28"/>
        </w:rPr>
        <w:t xml:space="preserve"> направляет на рассмотрение МВК.</w:t>
      </w:r>
    </w:p>
    <w:p w14:paraId="484C0051" w14:textId="738A35ED" w:rsidR="00B83527" w:rsidRPr="00B83527" w:rsidRDefault="00B83527" w:rsidP="00B83527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32.3. </w:t>
      </w:r>
      <w:r w:rsidRPr="00B83527">
        <w:rPr>
          <w:sz w:val="28"/>
          <w:szCs w:val="28"/>
        </w:rPr>
        <w:t>По результатам рассмотрения проекта внесения изменений в схему в части исключения НТО, размещенного на земельном участке, находящемся в частной собственности, в схему МВК принимает одно из следующих решений:</w:t>
      </w:r>
    </w:p>
    <w:p w14:paraId="063A2457" w14:textId="1843B305" w:rsidR="00B83527" w:rsidRPr="00B83527" w:rsidRDefault="00B83527" w:rsidP="00B83527">
      <w:pPr>
        <w:pStyle w:val="ConsPlusNormal"/>
        <w:ind w:firstLine="720"/>
        <w:jc w:val="both"/>
        <w:rPr>
          <w:sz w:val="28"/>
          <w:szCs w:val="28"/>
        </w:rPr>
      </w:pPr>
      <w:r w:rsidRPr="00B83527">
        <w:rPr>
          <w:sz w:val="28"/>
          <w:szCs w:val="28"/>
        </w:rPr>
        <w:t>1) согласовать проект внесения изменений в схему в части исключения НТО, размещенного на земельном участке, находящемся в частной собственности, из схемы;</w:t>
      </w:r>
    </w:p>
    <w:p w14:paraId="7016D6CB" w14:textId="060D41E2" w:rsidR="00B83527" w:rsidRPr="00B83527" w:rsidRDefault="00B83527" w:rsidP="00B83527">
      <w:pPr>
        <w:pStyle w:val="ConsPlusNormal"/>
        <w:ind w:firstLine="720"/>
        <w:jc w:val="both"/>
        <w:rPr>
          <w:sz w:val="28"/>
          <w:szCs w:val="28"/>
        </w:rPr>
      </w:pPr>
      <w:r w:rsidRPr="00B83527">
        <w:rPr>
          <w:sz w:val="28"/>
          <w:szCs w:val="28"/>
        </w:rPr>
        <w:t xml:space="preserve">2) не согласовать проект внесения изменений в схему в части исключения НТО, размещенного на земельном участке, находящемся в частной собственности, </w:t>
      </w:r>
      <w:r>
        <w:rPr>
          <w:sz w:val="28"/>
          <w:szCs w:val="28"/>
        </w:rPr>
        <w:br/>
      </w:r>
      <w:r w:rsidRPr="00B83527">
        <w:rPr>
          <w:sz w:val="28"/>
          <w:szCs w:val="28"/>
        </w:rPr>
        <w:t>из схемы.</w:t>
      </w:r>
    </w:p>
    <w:p w14:paraId="30E19CBE" w14:textId="77777777" w:rsidR="008A2432" w:rsidRDefault="00B83527" w:rsidP="00B83527">
      <w:pPr>
        <w:pStyle w:val="ConsPlusNormal"/>
        <w:ind w:firstLine="720"/>
        <w:jc w:val="both"/>
        <w:rPr>
          <w:sz w:val="28"/>
          <w:szCs w:val="28"/>
        </w:rPr>
      </w:pPr>
      <w:r w:rsidRPr="00B83527">
        <w:rPr>
          <w:sz w:val="28"/>
          <w:szCs w:val="28"/>
        </w:rPr>
        <w:t>3</w:t>
      </w:r>
      <w:r>
        <w:rPr>
          <w:sz w:val="28"/>
          <w:szCs w:val="28"/>
        </w:rPr>
        <w:t>2.4</w:t>
      </w:r>
      <w:r w:rsidRPr="00B83527">
        <w:rPr>
          <w:sz w:val="28"/>
          <w:szCs w:val="28"/>
        </w:rPr>
        <w:t>. МВК принимает решений, указанное в подпункте 2 пункта 3</w:t>
      </w:r>
      <w:r>
        <w:rPr>
          <w:sz w:val="28"/>
          <w:szCs w:val="28"/>
        </w:rPr>
        <w:t>2</w:t>
      </w:r>
      <w:r w:rsidRPr="00B83527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B83527">
        <w:rPr>
          <w:sz w:val="28"/>
          <w:szCs w:val="28"/>
        </w:rPr>
        <w:t xml:space="preserve"> Порядка, в </w:t>
      </w:r>
      <w:r w:rsidR="008A2432">
        <w:rPr>
          <w:sz w:val="28"/>
          <w:szCs w:val="28"/>
        </w:rPr>
        <w:t>следующих случаях:</w:t>
      </w:r>
    </w:p>
    <w:p w14:paraId="7DCA8726" w14:textId="35B1C927" w:rsidR="008A2432" w:rsidRDefault="008A2432" w:rsidP="00B83527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нарушение в уведомление сроков, установленных пунктом 32.1;</w:t>
      </w:r>
    </w:p>
    <w:p w14:paraId="007EA4E1" w14:textId="74FA18B6" w:rsidR="008A2432" w:rsidRDefault="008A2432" w:rsidP="00B83527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устранение нарушений требований, указанных в уведомление.</w:t>
      </w:r>
    </w:p>
    <w:p w14:paraId="41B24C12" w14:textId="09AB0501" w:rsidR="00B83527" w:rsidRDefault="008A2432" w:rsidP="00A97D99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32.5. </w:t>
      </w:r>
      <w:r w:rsidR="00B83527" w:rsidRPr="00B83527">
        <w:rPr>
          <w:sz w:val="28"/>
          <w:szCs w:val="28"/>
        </w:rPr>
        <w:t>С учетом решения МВК уполномоченный орган принимает решени</w:t>
      </w:r>
      <w:r w:rsidR="00A97D99">
        <w:rPr>
          <w:sz w:val="28"/>
          <w:szCs w:val="28"/>
        </w:rPr>
        <w:t xml:space="preserve">е об </w:t>
      </w:r>
      <w:r w:rsidR="00B83527" w:rsidRPr="00B83527">
        <w:rPr>
          <w:sz w:val="28"/>
          <w:szCs w:val="28"/>
        </w:rPr>
        <w:t>исключ</w:t>
      </w:r>
      <w:r w:rsidR="00A97D99">
        <w:rPr>
          <w:sz w:val="28"/>
          <w:szCs w:val="28"/>
        </w:rPr>
        <w:t>ении</w:t>
      </w:r>
      <w:r w:rsidR="00B83527" w:rsidRPr="00B83527">
        <w:rPr>
          <w:sz w:val="28"/>
          <w:szCs w:val="28"/>
        </w:rPr>
        <w:t xml:space="preserve"> НТО, размещенно</w:t>
      </w:r>
      <w:r w:rsidR="00A97D99">
        <w:rPr>
          <w:sz w:val="28"/>
          <w:szCs w:val="28"/>
        </w:rPr>
        <w:t>го</w:t>
      </w:r>
      <w:r w:rsidR="00B83527" w:rsidRPr="00B83527">
        <w:rPr>
          <w:sz w:val="28"/>
          <w:szCs w:val="28"/>
        </w:rPr>
        <w:t xml:space="preserve"> на земельном участке, находящемся в </w:t>
      </w:r>
      <w:r w:rsidR="00A97D99">
        <w:rPr>
          <w:sz w:val="28"/>
          <w:szCs w:val="28"/>
        </w:rPr>
        <w:t>частной собственности, из схемы.</w:t>
      </w:r>
    </w:p>
    <w:p w14:paraId="3841A7A2" w14:textId="6B595389" w:rsidR="00B83527" w:rsidRDefault="00B83527" w:rsidP="008A2432">
      <w:pPr>
        <w:pStyle w:val="ConsPlusNormal"/>
        <w:ind w:firstLine="720"/>
        <w:jc w:val="both"/>
        <w:rPr>
          <w:sz w:val="28"/>
          <w:szCs w:val="28"/>
        </w:rPr>
      </w:pPr>
      <w:r w:rsidRPr="00B83527">
        <w:rPr>
          <w:sz w:val="28"/>
          <w:szCs w:val="28"/>
        </w:rPr>
        <w:t>3</w:t>
      </w:r>
      <w:r w:rsidR="008A2432">
        <w:rPr>
          <w:sz w:val="28"/>
          <w:szCs w:val="28"/>
        </w:rPr>
        <w:t>2</w:t>
      </w:r>
      <w:r w:rsidRPr="00B83527">
        <w:rPr>
          <w:sz w:val="28"/>
          <w:szCs w:val="28"/>
        </w:rPr>
        <w:t>.</w:t>
      </w:r>
      <w:r w:rsidR="008A2432">
        <w:rPr>
          <w:sz w:val="28"/>
          <w:szCs w:val="28"/>
        </w:rPr>
        <w:t>5</w:t>
      </w:r>
      <w:r w:rsidRPr="00B83527">
        <w:rPr>
          <w:sz w:val="28"/>
          <w:szCs w:val="28"/>
        </w:rPr>
        <w:t xml:space="preserve">. Решением об исключении НТО, размещенного на земельном участке, находящемся в частной собственности, из схемы является муниципальный нормативный правовой акт органа местного самоуправления о внесении изменений </w:t>
      </w:r>
      <w:r w:rsidR="008A2432">
        <w:rPr>
          <w:sz w:val="28"/>
          <w:szCs w:val="28"/>
        </w:rPr>
        <w:br/>
      </w:r>
      <w:r w:rsidRPr="00B83527">
        <w:rPr>
          <w:sz w:val="28"/>
          <w:szCs w:val="28"/>
        </w:rPr>
        <w:t xml:space="preserve">в схему в части </w:t>
      </w:r>
      <w:r w:rsidR="008A2432">
        <w:rPr>
          <w:sz w:val="28"/>
          <w:szCs w:val="28"/>
        </w:rPr>
        <w:t>ис</w:t>
      </w:r>
      <w:r w:rsidRPr="00B83527">
        <w:rPr>
          <w:sz w:val="28"/>
          <w:szCs w:val="28"/>
        </w:rPr>
        <w:t xml:space="preserve">ключения в НТО, размещенного на земельном участке, находящемся в частной собственности, </w:t>
      </w:r>
      <w:r w:rsidR="008A2432">
        <w:rPr>
          <w:sz w:val="28"/>
          <w:szCs w:val="28"/>
        </w:rPr>
        <w:t>из</w:t>
      </w:r>
      <w:r w:rsidRPr="00B83527">
        <w:rPr>
          <w:sz w:val="28"/>
          <w:szCs w:val="28"/>
        </w:rPr>
        <w:t xml:space="preserve"> схем</w:t>
      </w:r>
      <w:r w:rsidR="008A2432">
        <w:rPr>
          <w:sz w:val="28"/>
          <w:szCs w:val="28"/>
        </w:rPr>
        <w:t>ы</w:t>
      </w:r>
      <w:r w:rsidRPr="00B83527">
        <w:rPr>
          <w:sz w:val="28"/>
          <w:szCs w:val="28"/>
        </w:rPr>
        <w:t>.</w:t>
      </w:r>
    </w:p>
    <w:p w14:paraId="48586E48" w14:textId="4E172EE7" w:rsidR="00324012" w:rsidRDefault="00A97D99" w:rsidP="00F41124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32.5. </w:t>
      </w:r>
      <w:r w:rsidRPr="00A97D99">
        <w:rPr>
          <w:sz w:val="28"/>
          <w:szCs w:val="28"/>
        </w:rPr>
        <w:t xml:space="preserve">Уведомление о принятом уполномоченным органом решении об исключении НТО, размещенного на земельном участке, находящемся в частной собственности, из схемы с указанием причин </w:t>
      </w:r>
      <w:r>
        <w:rPr>
          <w:sz w:val="28"/>
          <w:szCs w:val="28"/>
        </w:rPr>
        <w:t>исключения</w:t>
      </w:r>
      <w:r w:rsidRPr="00A97D99">
        <w:rPr>
          <w:sz w:val="28"/>
          <w:szCs w:val="28"/>
        </w:rPr>
        <w:t xml:space="preserve"> направляется уполномоченным органом в срок не более 5 (пяти) дней со дня принятия такого решения на адрес электронной почты, указанный в заявлении, а также вручается лицу, фактически осуществляющему торговую деятельность в НТО, в месте размещения НТО.</w:t>
      </w:r>
      <w:r w:rsidR="00324012">
        <w:rPr>
          <w:sz w:val="28"/>
          <w:szCs w:val="28"/>
        </w:rPr>
        <w:br w:type="page"/>
      </w:r>
    </w:p>
    <w:p w14:paraId="42A82788" w14:textId="77777777" w:rsidR="001A1403" w:rsidRPr="004E4B06" w:rsidRDefault="001A1403" w:rsidP="00E84BCA">
      <w:pPr>
        <w:pStyle w:val="ConsPlusNormal"/>
        <w:jc w:val="center"/>
        <w:rPr>
          <w:sz w:val="28"/>
          <w:szCs w:val="28"/>
        </w:rPr>
      </w:pPr>
    </w:p>
    <w:p w14:paraId="7E22B920" w14:textId="3ED118ED" w:rsidR="001A1403" w:rsidRPr="004E4B06" w:rsidRDefault="001A1403" w:rsidP="001A1403">
      <w:pPr>
        <w:pStyle w:val="ConsPlusNormal"/>
        <w:tabs>
          <w:tab w:val="left" w:pos="6510"/>
        </w:tabs>
        <w:ind w:firstLine="5812"/>
        <w:jc w:val="both"/>
        <w:rPr>
          <w:sz w:val="28"/>
          <w:szCs w:val="28"/>
        </w:rPr>
      </w:pPr>
      <w:r w:rsidRPr="004E4B06">
        <w:rPr>
          <w:sz w:val="28"/>
          <w:szCs w:val="28"/>
        </w:rPr>
        <w:t xml:space="preserve">Приложение </w:t>
      </w:r>
      <w:r w:rsidR="00324012">
        <w:rPr>
          <w:sz w:val="28"/>
          <w:szCs w:val="28"/>
        </w:rPr>
        <w:t>1</w:t>
      </w:r>
    </w:p>
    <w:p w14:paraId="152505B3" w14:textId="77777777" w:rsidR="001A1403" w:rsidRPr="004E4B06" w:rsidRDefault="001A1403" w:rsidP="001A1403">
      <w:pPr>
        <w:pStyle w:val="ConsPlusNormal"/>
        <w:ind w:left="5812"/>
        <w:rPr>
          <w:sz w:val="28"/>
          <w:szCs w:val="28"/>
        </w:rPr>
      </w:pPr>
      <w:r w:rsidRPr="004E4B06">
        <w:rPr>
          <w:sz w:val="28"/>
          <w:szCs w:val="28"/>
        </w:rPr>
        <w:t>к Порядку включения нестационарных торговых объектов, размещенных на земельных участках, находящихся в частной собственности, в схему размещения нестационарных торговых объектов и исключения таких объектов из схемы</w:t>
      </w:r>
    </w:p>
    <w:p w14:paraId="73FE635E" w14:textId="5368C984" w:rsidR="00D40198" w:rsidRDefault="00D40198" w:rsidP="000D6C2F">
      <w:pPr>
        <w:pStyle w:val="ConsPlusNormal"/>
        <w:rPr>
          <w:sz w:val="28"/>
          <w:szCs w:val="28"/>
        </w:rPr>
      </w:pPr>
    </w:p>
    <w:p w14:paraId="720DBE29" w14:textId="77777777" w:rsidR="005C627A" w:rsidRDefault="005C627A" w:rsidP="000D6C2F">
      <w:pPr>
        <w:pStyle w:val="ConsPlusNormal"/>
        <w:rPr>
          <w:sz w:val="28"/>
          <w:szCs w:val="28"/>
        </w:rPr>
      </w:pPr>
    </w:p>
    <w:p w14:paraId="14451F1C" w14:textId="2D20CF71" w:rsidR="005C627A" w:rsidRPr="004E4B06" w:rsidRDefault="005C627A" w:rsidP="00B32A2B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Форма </w:t>
      </w:r>
    </w:p>
    <w:p w14:paraId="7C77321F" w14:textId="77777777" w:rsidR="004C4AEB" w:rsidRDefault="004C4AEB" w:rsidP="004C4AEB">
      <w:pPr>
        <w:pStyle w:val="ConsPlusNormal"/>
        <w:jc w:val="both"/>
        <w:rPr>
          <w:sz w:val="28"/>
          <w:szCs w:val="28"/>
        </w:rPr>
      </w:pPr>
    </w:p>
    <w:p w14:paraId="3532B6E6" w14:textId="34FD2845" w:rsidR="006C5E92" w:rsidRDefault="006C5E92" w:rsidP="006C5E92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Заявление на включение нестационарного торгового объекта, </w:t>
      </w:r>
      <w:r w:rsidRPr="00697C0F">
        <w:rPr>
          <w:sz w:val="28"/>
          <w:szCs w:val="28"/>
        </w:rPr>
        <w:t>размещенн</w:t>
      </w:r>
      <w:r>
        <w:rPr>
          <w:sz w:val="28"/>
          <w:szCs w:val="28"/>
        </w:rPr>
        <w:t>ого</w:t>
      </w:r>
      <w:r w:rsidRPr="00697C0F">
        <w:rPr>
          <w:sz w:val="28"/>
          <w:szCs w:val="28"/>
        </w:rPr>
        <w:t xml:space="preserve"> на земельн</w:t>
      </w:r>
      <w:r>
        <w:rPr>
          <w:sz w:val="28"/>
          <w:szCs w:val="28"/>
        </w:rPr>
        <w:t>ом</w:t>
      </w:r>
      <w:r w:rsidRPr="00697C0F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е</w:t>
      </w:r>
      <w:r w:rsidRPr="00697C0F">
        <w:rPr>
          <w:sz w:val="28"/>
          <w:szCs w:val="28"/>
        </w:rPr>
        <w:t>, находящ</w:t>
      </w:r>
      <w:r>
        <w:rPr>
          <w:sz w:val="28"/>
          <w:szCs w:val="28"/>
        </w:rPr>
        <w:t>ем</w:t>
      </w:r>
      <w:r w:rsidRPr="00697C0F">
        <w:rPr>
          <w:sz w:val="28"/>
          <w:szCs w:val="28"/>
        </w:rPr>
        <w:t>ся в частной собственности</w:t>
      </w:r>
      <w:r>
        <w:rPr>
          <w:sz w:val="28"/>
          <w:szCs w:val="28"/>
        </w:rPr>
        <w:t>, в схему размещения нестационарных торговых объектов</w:t>
      </w:r>
    </w:p>
    <w:p w14:paraId="759F74C9" w14:textId="77777777" w:rsidR="006C5E92" w:rsidRDefault="006C5E92" w:rsidP="004C4AEB">
      <w:pPr>
        <w:pStyle w:val="ConsPlusNormal"/>
        <w:jc w:val="both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6516"/>
      </w:tblGrid>
      <w:tr w:rsidR="001015F8" w:rsidRPr="005D5953" w14:paraId="5D38B597" w14:textId="77777777" w:rsidTr="007428E7">
        <w:tc>
          <w:tcPr>
            <w:tcW w:w="846" w:type="dxa"/>
          </w:tcPr>
          <w:p w14:paraId="2BED85AD" w14:textId="56E05B3B" w:rsidR="001015F8" w:rsidRPr="005D5953" w:rsidRDefault="001015F8" w:rsidP="001015F8">
            <w:pPr>
              <w:pStyle w:val="ConsPlusNormal"/>
              <w:jc w:val="center"/>
            </w:pPr>
            <w:r w:rsidRPr="005D5953">
              <w:t>№ п/п</w:t>
            </w:r>
          </w:p>
        </w:tc>
        <w:tc>
          <w:tcPr>
            <w:tcW w:w="2835" w:type="dxa"/>
          </w:tcPr>
          <w:p w14:paraId="522DF5BE" w14:textId="03695DBD" w:rsidR="001015F8" w:rsidRPr="005D5953" w:rsidRDefault="001015F8" w:rsidP="001015F8">
            <w:pPr>
              <w:pStyle w:val="ConsPlusNormal"/>
              <w:jc w:val="center"/>
            </w:pPr>
            <w:r w:rsidRPr="005D5953">
              <w:t>Вид сведений</w:t>
            </w:r>
          </w:p>
        </w:tc>
        <w:tc>
          <w:tcPr>
            <w:tcW w:w="6516" w:type="dxa"/>
          </w:tcPr>
          <w:p w14:paraId="48396732" w14:textId="0CF7FCA3" w:rsidR="001015F8" w:rsidRPr="005D5953" w:rsidRDefault="001015F8" w:rsidP="001015F8">
            <w:pPr>
              <w:pStyle w:val="ConsPlusNormal"/>
              <w:jc w:val="center"/>
            </w:pPr>
            <w:r w:rsidRPr="005D5953">
              <w:t>Содержание сведений</w:t>
            </w:r>
          </w:p>
        </w:tc>
      </w:tr>
      <w:tr w:rsidR="001015F8" w:rsidRPr="005D5953" w14:paraId="640FF22E" w14:textId="77777777" w:rsidTr="00FF4B9B">
        <w:tc>
          <w:tcPr>
            <w:tcW w:w="846" w:type="dxa"/>
          </w:tcPr>
          <w:p w14:paraId="53365473" w14:textId="0E223A0C" w:rsidR="001015F8" w:rsidRPr="005D5953" w:rsidRDefault="001015F8" w:rsidP="001015F8">
            <w:pPr>
              <w:pStyle w:val="ConsPlusNormal"/>
              <w:jc w:val="center"/>
            </w:pPr>
            <w:r w:rsidRPr="005D5953">
              <w:t>1</w:t>
            </w:r>
          </w:p>
        </w:tc>
        <w:tc>
          <w:tcPr>
            <w:tcW w:w="9351" w:type="dxa"/>
            <w:gridSpan w:val="2"/>
          </w:tcPr>
          <w:p w14:paraId="0CEFBC1A" w14:textId="17139A1E" w:rsidR="001015F8" w:rsidRPr="005D5953" w:rsidRDefault="001015F8" w:rsidP="001015F8">
            <w:pPr>
              <w:pStyle w:val="ConsPlusNormal"/>
            </w:pPr>
            <w:r w:rsidRPr="005D5953">
              <w:t>Сведения о заявителе</w:t>
            </w:r>
          </w:p>
        </w:tc>
      </w:tr>
      <w:tr w:rsidR="000A350E" w:rsidRPr="005D5953" w14:paraId="7F1E0FAE" w14:textId="77777777" w:rsidTr="007428E7">
        <w:tc>
          <w:tcPr>
            <w:tcW w:w="846" w:type="dxa"/>
          </w:tcPr>
          <w:p w14:paraId="52CACC84" w14:textId="660C34B5" w:rsidR="000A350E" w:rsidRPr="005D5953" w:rsidRDefault="001015F8" w:rsidP="001015F8">
            <w:pPr>
              <w:pStyle w:val="ConsPlusNormal"/>
              <w:jc w:val="center"/>
            </w:pPr>
            <w:r w:rsidRPr="005D5953">
              <w:t>1.1</w:t>
            </w:r>
          </w:p>
        </w:tc>
        <w:tc>
          <w:tcPr>
            <w:tcW w:w="2835" w:type="dxa"/>
          </w:tcPr>
          <w:p w14:paraId="4914BCD1" w14:textId="30026173" w:rsidR="000A350E" w:rsidRPr="005D5953" w:rsidRDefault="001015F8" w:rsidP="004C4AEB">
            <w:pPr>
              <w:pStyle w:val="ConsPlusNormal"/>
              <w:jc w:val="both"/>
            </w:pPr>
            <w:r w:rsidRPr="005D5953">
              <w:t>ИНН</w:t>
            </w:r>
            <w:r w:rsidR="007428E7" w:rsidRPr="005D5953">
              <w:t xml:space="preserve"> заявителя</w:t>
            </w:r>
          </w:p>
        </w:tc>
        <w:tc>
          <w:tcPr>
            <w:tcW w:w="6516" w:type="dxa"/>
          </w:tcPr>
          <w:p w14:paraId="3B9C881A" w14:textId="5B805273" w:rsidR="000A350E" w:rsidRPr="005D5953" w:rsidRDefault="000A350E" w:rsidP="001015F8">
            <w:pPr>
              <w:pStyle w:val="ConsPlusNormal"/>
              <w:jc w:val="both"/>
            </w:pPr>
          </w:p>
        </w:tc>
      </w:tr>
      <w:tr w:rsidR="000A350E" w:rsidRPr="005D5953" w14:paraId="35BE291A" w14:textId="77777777" w:rsidTr="007428E7">
        <w:tc>
          <w:tcPr>
            <w:tcW w:w="846" w:type="dxa"/>
          </w:tcPr>
          <w:p w14:paraId="3F4C75EE" w14:textId="7D4EEC5A" w:rsidR="000A350E" w:rsidRPr="005D5953" w:rsidRDefault="001015F8" w:rsidP="001015F8">
            <w:pPr>
              <w:pStyle w:val="ConsPlusNormal"/>
              <w:jc w:val="center"/>
            </w:pPr>
            <w:r w:rsidRPr="005D5953">
              <w:t>1.2</w:t>
            </w:r>
          </w:p>
        </w:tc>
        <w:tc>
          <w:tcPr>
            <w:tcW w:w="2835" w:type="dxa"/>
          </w:tcPr>
          <w:p w14:paraId="7354FEB4" w14:textId="666152B0" w:rsidR="000A350E" w:rsidRPr="005D5953" w:rsidRDefault="001015F8" w:rsidP="001015F8">
            <w:pPr>
              <w:pStyle w:val="ConsPlusNormal"/>
            </w:pPr>
            <w:r w:rsidRPr="005D5953">
              <w:t xml:space="preserve">ФИО </w:t>
            </w:r>
            <w:r w:rsidR="007428E7" w:rsidRPr="005D5953">
              <w:t>заявителя</w:t>
            </w:r>
          </w:p>
        </w:tc>
        <w:tc>
          <w:tcPr>
            <w:tcW w:w="6516" w:type="dxa"/>
          </w:tcPr>
          <w:p w14:paraId="1EBC3807" w14:textId="34A1FADB" w:rsidR="000A350E" w:rsidRPr="005D5953" w:rsidRDefault="001015F8" w:rsidP="001015F8">
            <w:pPr>
              <w:pStyle w:val="ConsPlusNormal"/>
              <w:jc w:val="both"/>
            </w:pPr>
            <w:r w:rsidRPr="005D5953">
              <w:t>Указывается индивидуальным предпринимателем или физическим лицом</w:t>
            </w:r>
          </w:p>
        </w:tc>
      </w:tr>
      <w:tr w:rsidR="000503DA" w:rsidRPr="005D5953" w14:paraId="18CAE605" w14:textId="77777777" w:rsidTr="007428E7">
        <w:tc>
          <w:tcPr>
            <w:tcW w:w="846" w:type="dxa"/>
            <w:tcBorders>
              <w:bottom w:val="single" w:sz="4" w:space="0" w:color="auto"/>
            </w:tcBorders>
          </w:tcPr>
          <w:p w14:paraId="37576AC2" w14:textId="47AB8F45" w:rsidR="000503DA" w:rsidRPr="005D5953" w:rsidRDefault="000503DA" w:rsidP="00AE3E35">
            <w:pPr>
              <w:pStyle w:val="ConsPlusNormal"/>
              <w:jc w:val="center"/>
            </w:pPr>
            <w:r w:rsidRPr="005D5953">
              <w:t>1.</w:t>
            </w:r>
            <w:r w:rsidR="00AE3E35" w:rsidRPr="005D5953">
              <w:t>3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FA76DF1" w14:textId="29A30B56" w:rsidR="000503DA" w:rsidRPr="005D5953" w:rsidRDefault="000503DA" w:rsidP="000503DA">
            <w:pPr>
              <w:pStyle w:val="ConsPlusNormal"/>
            </w:pPr>
            <w:r w:rsidRPr="005D5953">
              <w:t>Статус заявителя</w:t>
            </w:r>
          </w:p>
        </w:tc>
        <w:tc>
          <w:tcPr>
            <w:tcW w:w="6516" w:type="dxa"/>
            <w:tcBorders>
              <w:bottom w:val="single" w:sz="4" w:space="0" w:color="auto"/>
            </w:tcBorders>
          </w:tcPr>
          <w:p w14:paraId="6EF6BE2D" w14:textId="77777777" w:rsidR="000503DA" w:rsidRPr="005D5953" w:rsidRDefault="000503DA" w:rsidP="000503DA">
            <w:pPr>
              <w:pStyle w:val="ConsPlusNormal"/>
              <w:jc w:val="both"/>
            </w:pPr>
            <w:r w:rsidRPr="005D5953">
              <w:t>Указывает один из вариантов ответа:</w:t>
            </w:r>
          </w:p>
          <w:p w14:paraId="0AEABFAF" w14:textId="77777777" w:rsidR="000503DA" w:rsidRPr="005D5953" w:rsidRDefault="000503DA" w:rsidP="006612D1">
            <w:pPr>
              <w:pStyle w:val="ConsPlusNormal"/>
              <w:numPr>
                <w:ilvl w:val="0"/>
                <w:numId w:val="1"/>
              </w:numPr>
              <w:jc w:val="both"/>
            </w:pPr>
            <w:r w:rsidRPr="005D5953">
              <w:t>Собственник земельного участка</w:t>
            </w:r>
          </w:p>
          <w:p w14:paraId="219CD56E" w14:textId="77777777" w:rsidR="000503DA" w:rsidRPr="005D5953" w:rsidRDefault="000503DA" w:rsidP="006612D1">
            <w:pPr>
              <w:pStyle w:val="ConsPlusNormal"/>
              <w:numPr>
                <w:ilvl w:val="0"/>
                <w:numId w:val="1"/>
              </w:numPr>
              <w:jc w:val="both"/>
            </w:pPr>
            <w:r w:rsidRPr="005D5953">
              <w:t>Лицо, во владении и пользовании которого находится этот земельный участок</w:t>
            </w:r>
          </w:p>
          <w:p w14:paraId="45318BBF" w14:textId="56A7C3F2" w:rsidR="000503DA" w:rsidRPr="005D5953" w:rsidRDefault="000503DA" w:rsidP="006612D1">
            <w:pPr>
              <w:pStyle w:val="ConsPlusNormal"/>
              <w:numPr>
                <w:ilvl w:val="0"/>
                <w:numId w:val="1"/>
              </w:numPr>
              <w:jc w:val="both"/>
            </w:pPr>
            <w:r w:rsidRPr="005D5953">
              <w:t>Лицо, имеющее право на размещение НТО на земельному участке (без предоставления земельного участка)</w:t>
            </w:r>
          </w:p>
        </w:tc>
      </w:tr>
      <w:tr w:rsidR="00AE3E35" w:rsidRPr="005D5953" w14:paraId="01A57AFC" w14:textId="77777777" w:rsidTr="00FF4B9B">
        <w:tc>
          <w:tcPr>
            <w:tcW w:w="846" w:type="dxa"/>
            <w:tcBorders>
              <w:bottom w:val="single" w:sz="4" w:space="0" w:color="auto"/>
            </w:tcBorders>
          </w:tcPr>
          <w:p w14:paraId="00DE380A" w14:textId="5C9EB6D9" w:rsidR="00AE3E35" w:rsidRPr="005D5953" w:rsidRDefault="00AE3E35" w:rsidP="000503DA">
            <w:pPr>
              <w:pStyle w:val="ConsPlusNormal"/>
              <w:jc w:val="center"/>
            </w:pPr>
            <w:r w:rsidRPr="005D5953">
              <w:t>1.4</w:t>
            </w:r>
          </w:p>
        </w:tc>
        <w:tc>
          <w:tcPr>
            <w:tcW w:w="9351" w:type="dxa"/>
            <w:gridSpan w:val="2"/>
            <w:tcBorders>
              <w:bottom w:val="single" w:sz="4" w:space="0" w:color="auto"/>
            </w:tcBorders>
          </w:tcPr>
          <w:p w14:paraId="11443B59" w14:textId="6168421A" w:rsidR="00AE3E35" w:rsidRPr="005D5953" w:rsidRDefault="00AE3E35" w:rsidP="00AE3E35">
            <w:pPr>
              <w:pStyle w:val="ConsPlusNormal"/>
            </w:pPr>
            <w:r w:rsidRPr="005D5953">
              <w:t>Сведения о представителе заявителя (заполняется при наличии представителя)</w:t>
            </w:r>
          </w:p>
        </w:tc>
      </w:tr>
      <w:tr w:rsidR="00AE3E35" w:rsidRPr="005D5953" w14:paraId="77D5812B" w14:textId="77777777" w:rsidTr="007428E7">
        <w:tc>
          <w:tcPr>
            <w:tcW w:w="846" w:type="dxa"/>
            <w:tcBorders>
              <w:bottom w:val="single" w:sz="4" w:space="0" w:color="auto"/>
            </w:tcBorders>
          </w:tcPr>
          <w:p w14:paraId="1D6A7B07" w14:textId="6F87A6DD" w:rsidR="00AE3E35" w:rsidRPr="005D5953" w:rsidRDefault="00AE3E35" w:rsidP="00AE3E35">
            <w:pPr>
              <w:pStyle w:val="ConsPlusNormal"/>
              <w:jc w:val="center"/>
            </w:pPr>
            <w:r w:rsidRPr="005D5953">
              <w:t>1.4.1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8FE8354" w14:textId="42195F73" w:rsidR="00AE3E35" w:rsidRPr="005D5953" w:rsidRDefault="00AE3E35" w:rsidP="00AE3E35">
            <w:pPr>
              <w:pStyle w:val="ConsPlusNormal"/>
            </w:pPr>
            <w:r w:rsidRPr="005D5953">
              <w:t>ФИО</w:t>
            </w:r>
          </w:p>
        </w:tc>
        <w:tc>
          <w:tcPr>
            <w:tcW w:w="6516" w:type="dxa"/>
            <w:tcBorders>
              <w:bottom w:val="single" w:sz="4" w:space="0" w:color="auto"/>
            </w:tcBorders>
          </w:tcPr>
          <w:p w14:paraId="7700E170" w14:textId="77777777" w:rsidR="00AE3E35" w:rsidRPr="005D5953" w:rsidRDefault="00AE3E35" w:rsidP="00AE3E35">
            <w:pPr>
              <w:pStyle w:val="ConsPlusNormal"/>
              <w:jc w:val="both"/>
            </w:pPr>
          </w:p>
        </w:tc>
      </w:tr>
      <w:tr w:rsidR="00AE3E35" w:rsidRPr="005D5953" w14:paraId="7A628EF7" w14:textId="77777777" w:rsidTr="007428E7">
        <w:tc>
          <w:tcPr>
            <w:tcW w:w="846" w:type="dxa"/>
            <w:tcBorders>
              <w:bottom w:val="single" w:sz="4" w:space="0" w:color="auto"/>
            </w:tcBorders>
          </w:tcPr>
          <w:p w14:paraId="4A9F3C1D" w14:textId="626F9FA8" w:rsidR="00AE3E35" w:rsidRPr="005D5953" w:rsidRDefault="00AE3E35" w:rsidP="00AE3E35">
            <w:pPr>
              <w:pStyle w:val="ConsPlusNormal"/>
              <w:jc w:val="center"/>
            </w:pPr>
            <w:r w:rsidRPr="005D5953">
              <w:t>1.4.2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9D2009F" w14:textId="6F4CEAE9" w:rsidR="00AE3E35" w:rsidRPr="005D5953" w:rsidRDefault="00AE3E35" w:rsidP="00AE3E35">
            <w:pPr>
              <w:pStyle w:val="ConsPlusNormal"/>
            </w:pPr>
            <w:r w:rsidRPr="005D5953">
              <w:t>ИНН</w:t>
            </w:r>
          </w:p>
        </w:tc>
        <w:tc>
          <w:tcPr>
            <w:tcW w:w="6516" w:type="dxa"/>
            <w:tcBorders>
              <w:bottom w:val="single" w:sz="4" w:space="0" w:color="auto"/>
            </w:tcBorders>
          </w:tcPr>
          <w:p w14:paraId="686EB6AA" w14:textId="77777777" w:rsidR="00AE3E35" w:rsidRPr="005D5953" w:rsidRDefault="00AE3E35" w:rsidP="00AE3E35">
            <w:pPr>
              <w:pStyle w:val="ConsPlusNormal"/>
              <w:jc w:val="both"/>
            </w:pPr>
          </w:p>
        </w:tc>
      </w:tr>
      <w:tr w:rsidR="00AE3E35" w:rsidRPr="005D5953" w14:paraId="7D15109A" w14:textId="77777777" w:rsidTr="007428E7">
        <w:tc>
          <w:tcPr>
            <w:tcW w:w="846" w:type="dxa"/>
            <w:tcBorders>
              <w:bottom w:val="single" w:sz="4" w:space="0" w:color="auto"/>
            </w:tcBorders>
          </w:tcPr>
          <w:p w14:paraId="0C51D58D" w14:textId="59D619D2" w:rsidR="00AE3E35" w:rsidRPr="005D5953" w:rsidRDefault="00AE3E35" w:rsidP="00AE3E35">
            <w:pPr>
              <w:pStyle w:val="ConsPlusNormal"/>
              <w:jc w:val="center"/>
            </w:pPr>
            <w:r w:rsidRPr="005D5953">
              <w:t>1.5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A7A38FF" w14:textId="360AFDB4" w:rsidR="00AE3E35" w:rsidRPr="005D5953" w:rsidRDefault="00AE3E35" w:rsidP="00AE3E35">
            <w:pPr>
              <w:pStyle w:val="ConsPlusNormal"/>
            </w:pPr>
            <w:r w:rsidRPr="005D5953">
              <w:t>Адрес электронный почты</w:t>
            </w:r>
          </w:p>
        </w:tc>
        <w:tc>
          <w:tcPr>
            <w:tcW w:w="6516" w:type="dxa"/>
            <w:tcBorders>
              <w:bottom w:val="single" w:sz="4" w:space="0" w:color="auto"/>
            </w:tcBorders>
          </w:tcPr>
          <w:p w14:paraId="7DE96001" w14:textId="35CC8614" w:rsidR="00AE3E35" w:rsidRPr="005D5953" w:rsidRDefault="00AE3E35" w:rsidP="00AE3E35">
            <w:pPr>
              <w:pStyle w:val="ConsPlusNormal"/>
              <w:jc w:val="both"/>
            </w:pPr>
          </w:p>
        </w:tc>
      </w:tr>
      <w:tr w:rsidR="00AE3E35" w:rsidRPr="005D5953" w14:paraId="219F9491" w14:textId="77777777" w:rsidTr="00FF4B9B">
        <w:tc>
          <w:tcPr>
            <w:tcW w:w="846" w:type="dxa"/>
            <w:tcBorders>
              <w:top w:val="single" w:sz="4" w:space="0" w:color="auto"/>
            </w:tcBorders>
          </w:tcPr>
          <w:p w14:paraId="6DA3B300" w14:textId="48EC3132" w:rsidR="00AE3E35" w:rsidRPr="005D5953" w:rsidRDefault="00AE3E35" w:rsidP="00AE3E35">
            <w:pPr>
              <w:pStyle w:val="ConsPlusNormal"/>
              <w:jc w:val="center"/>
            </w:pPr>
            <w:r w:rsidRPr="005D5953">
              <w:t xml:space="preserve">2 </w:t>
            </w:r>
          </w:p>
        </w:tc>
        <w:tc>
          <w:tcPr>
            <w:tcW w:w="9351" w:type="dxa"/>
            <w:gridSpan w:val="2"/>
            <w:tcBorders>
              <w:top w:val="single" w:sz="4" w:space="0" w:color="auto"/>
            </w:tcBorders>
          </w:tcPr>
          <w:p w14:paraId="579C48BE" w14:textId="65CCC194" w:rsidR="00AE3E35" w:rsidRPr="005D5953" w:rsidRDefault="00AE3E35" w:rsidP="00AE3E35">
            <w:pPr>
              <w:pStyle w:val="ConsPlusNormal"/>
              <w:jc w:val="both"/>
            </w:pPr>
            <w:r w:rsidRPr="005D5953">
              <w:t>Сведения о земельном участке</w:t>
            </w:r>
          </w:p>
        </w:tc>
      </w:tr>
      <w:tr w:rsidR="00AE3E35" w:rsidRPr="005D5953" w14:paraId="2CF45369" w14:textId="77777777" w:rsidTr="007428E7">
        <w:tc>
          <w:tcPr>
            <w:tcW w:w="846" w:type="dxa"/>
            <w:tcBorders>
              <w:top w:val="single" w:sz="4" w:space="0" w:color="auto"/>
            </w:tcBorders>
          </w:tcPr>
          <w:p w14:paraId="21972EB2" w14:textId="76E3B3EB" w:rsidR="00AE3E35" w:rsidRPr="005D5953" w:rsidRDefault="00AE3E35" w:rsidP="00AE3E35">
            <w:pPr>
              <w:pStyle w:val="ConsPlusNormal"/>
              <w:jc w:val="center"/>
            </w:pPr>
            <w:r w:rsidRPr="005D5953">
              <w:t>2.1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FE71CCF" w14:textId="078AE79A" w:rsidR="00AE3E35" w:rsidRPr="005D5953" w:rsidRDefault="00AE3E35" w:rsidP="00AE3E35">
            <w:pPr>
              <w:pStyle w:val="ConsPlusNormal"/>
            </w:pPr>
            <w:r w:rsidRPr="005D5953">
              <w:t>Кадастровый номер земельного участка</w:t>
            </w:r>
          </w:p>
        </w:tc>
        <w:tc>
          <w:tcPr>
            <w:tcW w:w="6516" w:type="dxa"/>
            <w:tcBorders>
              <w:top w:val="single" w:sz="4" w:space="0" w:color="auto"/>
            </w:tcBorders>
          </w:tcPr>
          <w:p w14:paraId="2049093E" w14:textId="77777777" w:rsidR="00AE3E35" w:rsidRPr="005D5953" w:rsidRDefault="00AE3E35" w:rsidP="00AE3E35">
            <w:pPr>
              <w:pStyle w:val="ConsPlusNormal"/>
              <w:jc w:val="both"/>
            </w:pPr>
          </w:p>
        </w:tc>
      </w:tr>
      <w:tr w:rsidR="00B37A3B" w:rsidRPr="005D5953" w14:paraId="33D1AC6C" w14:textId="77777777" w:rsidTr="007428E7">
        <w:tc>
          <w:tcPr>
            <w:tcW w:w="846" w:type="dxa"/>
            <w:tcBorders>
              <w:top w:val="single" w:sz="4" w:space="0" w:color="auto"/>
            </w:tcBorders>
          </w:tcPr>
          <w:p w14:paraId="369F7A71" w14:textId="0DD08C32" w:rsidR="00B37A3B" w:rsidRPr="005D5953" w:rsidRDefault="00B37A3B" w:rsidP="00AE3E35">
            <w:pPr>
              <w:pStyle w:val="ConsPlusNormal"/>
              <w:jc w:val="center"/>
            </w:pPr>
            <w:r w:rsidRPr="005D5953">
              <w:t>2.2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F291EA3" w14:textId="64E1C5C6" w:rsidR="00B37A3B" w:rsidRPr="005D5953" w:rsidRDefault="00B37A3B" w:rsidP="00AE3E35">
            <w:pPr>
              <w:pStyle w:val="ConsPlusNormal"/>
            </w:pPr>
            <w:r w:rsidRPr="005D5953">
              <w:t>Сведения о праве собственности</w:t>
            </w:r>
          </w:p>
        </w:tc>
        <w:tc>
          <w:tcPr>
            <w:tcW w:w="6516" w:type="dxa"/>
            <w:tcBorders>
              <w:top w:val="single" w:sz="4" w:space="0" w:color="auto"/>
            </w:tcBorders>
          </w:tcPr>
          <w:p w14:paraId="7F9C353C" w14:textId="4B446D6E" w:rsidR="00B37A3B" w:rsidRPr="005D5953" w:rsidRDefault="00B37A3B" w:rsidP="00B37A3B">
            <w:pPr>
              <w:pStyle w:val="ConsPlusNormal"/>
              <w:jc w:val="both"/>
            </w:pPr>
            <w:r w:rsidRPr="005D5953">
              <w:t>Указывает</w:t>
            </w:r>
            <w:r w:rsidR="005D5953" w:rsidRPr="005D5953">
              <w:t>ся</w:t>
            </w:r>
            <w:r w:rsidRPr="005D5953">
              <w:t xml:space="preserve"> один из вариантов ответа:</w:t>
            </w:r>
          </w:p>
          <w:p w14:paraId="26B33509" w14:textId="4C0C7A07" w:rsidR="00B37A3B" w:rsidRPr="005D5953" w:rsidRDefault="00B37A3B" w:rsidP="006612D1">
            <w:pPr>
              <w:pStyle w:val="ConsPlusNormal"/>
              <w:numPr>
                <w:ilvl w:val="0"/>
                <w:numId w:val="1"/>
              </w:numPr>
              <w:jc w:val="both"/>
            </w:pPr>
            <w:r w:rsidRPr="005D5953">
              <w:t>Частная</w:t>
            </w:r>
          </w:p>
          <w:p w14:paraId="15B23430" w14:textId="7A415F42" w:rsidR="00B37A3B" w:rsidRPr="005D5953" w:rsidRDefault="00B37A3B" w:rsidP="006612D1">
            <w:pPr>
              <w:pStyle w:val="ConsPlusNormal"/>
              <w:numPr>
                <w:ilvl w:val="0"/>
                <w:numId w:val="1"/>
              </w:numPr>
              <w:jc w:val="both"/>
            </w:pPr>
            <w:r w:rsidRPr="005D5953">
              <w:t>Частная МКД</w:t>
            </w:r>
          </w:p>
          <w:p w14:paraId="0789280A" w14:textId="7796B9C5" w:rsidR="00B37A3B" w:rsidRPr="005D5953" w:rsidRDefault="00B37A3B" w:rsidP="006612D1">
            <w:pPr>
              <w:pStyle w:val="ConsPlusNormal"/>
              <w:numPr>
                <w:ilvl w:val="0"/>
                <w:numId w:val="1"/>
              </w:numPr>
              <w:jc w:val="both"/>
            </w:pPr>
            <w:r w:rsidRPr="005D5953">
              <w:t>Частная СНТ</w:t>
            </w:r>
          </w:p>
        </w:tc>
      </w:tr>
      <w:tr w:rsidR="00AE3E35" w:rsidRPr="005D5953" w14:paraId="210F9A91" w14:textId="77777777" w:rsidTr="007428E7">
        <w:tc>
          <w:tcPr>
            <w:tcW w:w="846" w:type="dxa"/>
            <w:tcBorders>
              <w:top w:val="single" w:sz="4" w:space="0" w:color="auto"/>
            </w:tcBorders>
          </w:tcPr>
          <w:p w14:paraId="264C3F82" w14:textId="7088E083" w:rsidR="00AE3E35" w:rsidRPr="005D5953" w:rsidRDefault="00AE3E35" w:rsidP="00B37A3B">
            <w:pPr>
              <w:pStyle w:val="ConsPlusNormal"/>
              <w:jc w:val="center"/>
            </w:pPr>
            <w:r w:rsidRPr="005D5953">
              <w:t>2.</w:t>
            </w:r>
            <w:r w:rsidR="00B37A3B" w:rsidRPr="005D5953">
              <w:t>3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62D3884" w14:textId="1FD7E0FC" w:rsidR="00AE3E35" w:rsidRPr="005D5953" w:rsidRDefault="00AE3E35" w:rsidP="00AE3E35">
            <w:pPr>
              <w:pStyle w:val="ConsPlusNormal"/>
            </w:pPr>
            <w:r w:rsidRPr="005D5953">
              <w:t>ИНН собственника земельного участка</w:t>
            </w:r>
          </w:p>
        </w:tc>
        <w:tc>
          <w:tcPr>
            <w:tcW w:w="6516" w:type="dxa"/>
            <w:tcBorders>
              <w:top w:val="single" w:sz="4" w:space="0" w:color="auto"/>
            </w:tcBorders>
          </w:tcPr>
          <w:p w14:paraId="1FDDF513" w14:textId="5DB8865B" w:rsidR="00AE3E35" w:rsidRPr="005D5953" w:rsidRDefault="00AE3E35" w:rsidP="00AE3E35">
            <w:pPr>
              <w:pStyle w:val="ConsPlusNormal"/>
              <w:jc w:val="both"/>
            </w:pPr>
            <w:r w:rsidRPr="005D5953">
              <w:t>Указывается, если заявитель не является собственником земельного участка</w:t>
            </w:r>
          </w:p>
        </w:tc>
      </w:tr>
      <w:tr w:rsidR="00AE3E35" w:rsidRPr="005D5953" w14:paraId="2952294B" w14:textId="77777777" w:rsidTr="007428E7">
        <w:tc>
          <w:tcPr>
            <w:tcW w:w="846" w:type="dxa"/>
            <w:tcBorders>
              <w:top w:val="single" w:sz="4" w:space="0" w:color="auto"/>
            </w:tcBorders>
          </w:tcPr>
          <w:p w14:paraId="631FB2C7" w14:textId="686B8321" w:rsidR="00AE3E35" w:rsidRPr="005D5953" w:rsidRDefault="00AE3E35" w:rsidP="00B37A3B">
            <w:pPr>
              <w:pStyle w:val="ConsPlusNormal"/>
              <w:jc w:val="center"/>
            </w:pPr>
            <w:r w:rsidRPr="005D5953">
              <w:t>2.</w:t>
            </w:r>
            <w:r w:rsidR="00B37A3B" w:rsidRPr="005D5953">
              <w:t>4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21A5D2D" w14:textId="41D68746" w:rsidR="00AE3E35" w:rsidRPr="005D5953" w:rsidRDefault="00B37A3B" w:rsidP="00AE3E35">
            <w:pPr>
              <w:pStyle w:val="ConsPlusNormal"/>
            </w:pPr>
            <w:r w:rsidRPr="005D5953">
              <w:t xml:space="preserve">ФИО собственника </w:t>
            </w:r>
          </w:p>
        </w:tc>
        <w:tc>
          <w:tcPr>
            <w:tcW w:w="6516" w:type="dxa"/>
            <w:tcBorders>
              <w:top w:val="single" w:sz="4" w:space="0" w:color="auto"/>
            </w:tcBorders>
          </w:tcPr>
          <w:p w14:paraId="54FC9550" w14:textId="77777777" w:rsidR="00B37A3B" w:rsidRPr="005D5953" w:rsidRDefault="00B37A3B" w:rsidP="00AE3E35">
            <w:pPr>
              <w:pStyle w:val="ConsPlusNormal"/>
              <w:jc w:val="both"/>
            </w:pPr>
            <w:r w:rsidRPr="005D5953">
              <w:t>Указывается, если:</w:t>
            </w:r>
          </w:p>
          <w:p w14:paraId="5B52FA69" w14:textId="77777777" w:rsidR="00AE3E35" w:rsidRPr="005D5953" w:rsidRDefault="00B37A3B" w:rsidP="00AE3E35">
            <w:pPr>
              <w:pStyle w:val="ConsPlusNormal"/>
              <w:jc w:val="both"/>
            </w:pPr>
            <w:r w:rsidRPr="005D5953">
              <w:t>- заявитель не является собственником земельного участка;</w:t>
            </w:r>
          </w:p>
          <w:p w14:paraId="58755BDE" w14:textId="6C61A26A" w:rsidR="00B37A3B" w:rsidRPr="005D5953" w:rsidRDefault="00B37A3B" w:rsidP="00AE3E35">
            <w:pPr>
              <w:pStyle w:val="ConsPlusNormal"/>
              <w:jc w:val="both"/>
            </w:pPr>
            <w:r w:rsidRPr="005D5953">
              <w:t>- собственник - физическое лицо</w:t>
            </w:r>
          </w:p>
        </w:tc>
      </w:tr>
      <w:tr w:rsidR="00AE3E35" w:rsidRPr="005D5953" w14:paraId="52B6C225" w14:textId="77777777" w:rsidTr="00FF4B9B">
        <w:tc>
          <w:tcPr>
            <w:tcW w:w="846" w:type="dxa"/>
          </w:tcPr>
          <w:p w14:paraId="3466EF03" w14:textId="4B6F42FB" w:rsidR="00AE3E35" w:rsidRPr="005D5953" w:rsidRDefault="00AE3E35" w:rsidP="00AE3E35">
            <w:pPr>
              <w:pStyle w:val="ConsPlusNormal"/>
              <w:jc w:val="center"/>
            </w:pPr>
            <w:r w:rsidRPr="005D5953">
              <w:lastRenderedPageBreak/>
              <w:t>3</w:t>
            </w:r>
          </w:p>
        </w:tc>
        <w:tc>
          <w:tcPr>
            <w:tcW w:w="9351" w:type="dxa"/>
            <w:gridSpan w:val="2"/>
          </w:tcPr>
          <w:p w14:paraId="5B9A8A41" w14:textId="168FAD9A" w:rsidR="00AE3E35" w:rsidRPr="005D5953" w:rsidRDefault="00AE3E35" w:rsidP="00AE3E35">
            <w:pPr>
              <w:pStyle w:val="ConsPlusNormal"/>
              <w:jc w:val="both"/>
            </w:pPr>
            <w:r w:rsidRPr="005D5953">
              <w:t>Сведения о нестационарном торговом объекте</w:t>
            </w:r>
          </w:p>
        </w:tc>
      </w:tr>
      <w:tr w:rsidR="00AE3E35" w:rsidRPr="005D5953" w14:paraId="7580F934" w14:textId="77777777" w:rsidTr="007428E7">
        <w:tc>
          <w:tcPr>
            <w:tcW w:w="846" w:type="dxa"/>
          </w:tcPr>
          <w:p w14:paraId="4842D9CF" w14:textId="14CE941D" w:rsidR="00AE3E35" w:rsidRPr="005D5953" w:rsidRDefault="00AE3E35" w:rsidP="00AE3E35">
            <w:pPr>
              <w:pStyle w:val="ConsPlusNormal"/>
              <w:jc w:val="center"/>
            </w:pPr>
            <w:r w:rsidRPr="005D5953">
              <w:t>3.1</w:t>
            </w:r>
          </w:p>
        </w:tc>
        <w:tc>
          <w:tcPr>
            <w:tcW w:w="2835" w:type="dxa"/>
          </w:tcPr>
          <w:p w14:paraId="47AAC845" w14:textId="0859AFFB" w:rsidR="00AE3E35" w:rsidRPr="005D5953" w:rsidRDefault="00AE3E35" w:rsidP="00AE3E35">
            <w:pPr>
              <w:pStyle w:val="ConsPlusNormal"/>
              <w:jc w:val="both"/>
            </w:pPr>
            <w:r w:rsidRPr="005D5953">
              <w:t>Фактическое размещение НТО</w:t>
            </w:r>
          </w:p>
        </w:tc>
        <w:tc>
          <w:tcPr>
            <w:tcW w:w="6516" w:type="dxa"/>
          </w:tcPr>
          <w:p w14:paraId="55E8872C" w14:textId="1B26FACB" w:rsidR="000E5FC5" w:rsidRPr="005D5953" w:rsidRDefault="000E5FC5" w:rsidP="000E5FC5">
            <w:pPr>
              <w:pStyle w:val="ConsPlusNormal"/>
              <w:jc w:val="both"/>
            </w:pPr>
            <w:r w:rsidRPr="005D5953">
              <w:t>Указывает</w:t>
            </w:r>
            <w:r w:rsidR="005D5953" w:rsidRPr="005D5953">
              <w:t>ся</w:t>
            </w:r>
            <w:r w:rsidRPr="005D5953">
              <w:t xml:space="preserve"> один из вариантов ответа:</w:t>
            </w:r>
          </w:p>
          <w:p w14:paraId="54968F41" w14:textId="47E1C3F8" w:rsidR="000E5FC5" w:rsidRPr="005D5953" w:rsidRDefault="000E5FC5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5D5953">
              <w:t xml:space="preserve">Да </w:t>
            </w:r>
          </w:p>
          <w:p w14:paraId="7DD1D262" w14:textId="7EF93DF6" w:rsidR="00AE3E35" w:rsidRPr="005D5953" w:rsidRDefault="000E5FC5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5D5953">
              <w:t xml:space="preserve">Нет  </w:t>
            </w:r>
          </w:p>
        </w:tc>
      </w:tr>
      <w:tr w:rsidR="00AE3E35" w:rsidRPr="005D5953" w14:paraId="6ABC6FF6" w14:textId="77777777" w:rsidTr="007428E7">
        <w:tc>
          <w:tcPr>
            <w:tcW w:w="846" w:type="dxa"/>
          </w:tcPr>
          <w:p w14:paraId="10CD511D" w14:textId="69E247D6" w:rsidR="00AE3E35" w:rsidRPr="005D5953" w:rsidRDefault="00AE3E35" w:rsidP="00771D40">
            <w:pPr>
              <w:pStyle w:val="ConsPlusNormal"/>
              <w:jc w:val="center"/>
            </w:pPr>
            <w:r w:rsidRPr="005D5953">
              <w:t>3.</w:t>
            </w:r>
            <w:r w:rsidR="00771D40">
              <w:t>2</w:t>
            </w:r>
          </w:p>
        </w:tc>
        <w:tc>
          <w:tcPr>
            <w:tcW w:w="2835" w:type="dxa"/>
          </w:tcPr>
          <w:p w14:paraId="2FAD7724" w14:textId="1323F58C" w:rsidR="00AE3E35" w:rsidRPr="005D5953" w:rsidRDefault="00AE3E35" w:rsidP="00AE3E35">
            <w:pPr>
              <w:pStyle w:val="ConsPlusNormal"/>
              <w:jc w:val="both"/>
            </w:pPr>
            <w:r w:rsidRPr="005D5953">
              <w:t xml:space="preserve">Адрес НТО </w:t>
            </w:r>
          </w:p>
        </w:tc>
        <w:tc>
          <w:tcPr>
            <w:tcW w:w="6516" w:type="dxa"/>
          </w:tcPr>
          <w:p w14:paraId="368EBB13" w14:textId="77777777" w:rsidR="00AE3E35" w:rsidRPr="005D5953" w:rsidRDefault="00AE3E35" w:rsidP="00AE3E35">
            <w:pPr>
              <w:pStyle w:val="ConsPlusNormal"/>
              <w:jc w:val="both"/>
            </w:pPr>
            <w:r w:rsidRPr="005D5953">
              <w:t>Для НТО указывается не более одного адреса</w:t>
            </w:r>
          </w:p>
          <w:p w14:paraId="2CC05CFF" w14:textId="7D54C58E" w:rsidR="00AE3E35" w:rsidRPr="005D5953" w:rsidRDefault="00AE3E35" w:rsidP="00AE3E35">
            <w:pPr>
              <w:pStyle w:val="ConsPlusNormal"/>
              <w:jc w:val="both"/>
            </w:pPr>
            <w:r w:rsidRPr="005D5953">
              <w:t>Для МТО могут быть указаны несколько адресов в пределах земельного участка либо адресный ориентир</w:t>
            </w:r>
          </w:p>
        </w:tc>
      </w:tr>
      <w:tr w:rsidR="00AE3E35" w:rsidRPr="005D5953" w14:paraId="09B6B83A" w14:textId="77777777" w:rsidTr="007428E7">
        <w:tc>
          <w:tcPr>
            <w:tcW w:w="846" w:type="dxa"/>
          </w:tcPr>
          <w:p w14:paraId="721F014E" w14:textId="28EAC63E" w:rsidR="00AE3E35" w:rsidRPr="005D5953" w:rsidRDefault="00AE3E35" w:rsidP="00771D40">
            <w:pPr>
              <w:pStyle w:val="ConsPlusNormal"/>
              <w:jc w:val="center"/>
            </w:pPr>
            <w:r w:rsidRPr="005D5953">
              <w:t>3.</w:t>
            </w:r>
            <w:r w:rsidR="00771D40">
              <w:t>3</w:t>
            </w:r>
          </w:p>
        </w:tc>
        <w:tc>
          <w:tcPr>
            <w:tcW w:w="2835" w:type="dxa"/>
          </w:tcPr>
          <w:p w14:paraId="2A8212EF" w14:textId="1594CAFF" w:rsidR="00AE3E35" w:rsidRPr="005D5953" w:rsidRDefault="00AE3E35" w:rsidP="00AE3E35">
            <w:pPr>
              <w:pStyle w:val="ConsPlusNormal"/>
              <w:jc w:val="both"/>
            </w:pPr>
            <w:r w:rsidRPr="005D5953">
              <w:t>Координаты НТО</w:t>
            </w:r>
          </w:p>
        </w:tc>
        <w:tc>
          <w:tcPr>
            <w:tcW w:w="6516" w:type="dxa"/>
          </w:tcPr>
          <w:p w14:paraId="083C51E3" w14:textId="3047CF35" w:rsidR="00AE3E35" w:rsidRPr="005D5953" w:rsidRDefault="00AE3E35" w:rsidP="00AE3E35">
            <w:pPr>
              <w:pStyle w:val="ConsPlusNormal"/>
              <w:jc w:val="both"/>
            </w:pPr>
            <w:r w:rsidRPr="005D5953">
              <w:t>Для НТО / МТО:</w:t>
            </w:r>
          </w:p>
          <w:p w14:paraId="710725F2" w14:textId="77777777" w:rsidR="00AE3E35" w:rsidRPr="005D5953" w:rsidRDefault="00AE3E35" w:rsidP="006612D1">
            <w:pPr>
              <w:pStyle w:val="ConsPlusNormal"/>
              <w:numPr>
                <w:ilvl w:val="0"/>
                <w:numId w:val="2"/>
              </w:numPr>
              <w:jc w:val="both"/>
            </w:pPr>
            <w:r w:rsidRPr="005D5953">
              <w:t>Координаты широты</w:t>
            </w:r>
          </w:p>
          <w:p w14:paraId="382BCC0D" w14:textId="77777777" w:rsidR="00AE3E35" w:rsidRPr="005D5953" w:rsidRDefault="00AE3E35" w:rsidP="006612D1">
            <w:pPr>
              <w:pStyle w:val="ConsPlusNormal"/>
              <w:numPr>
                <w:ilvl w:val="0"/>
                <w:numId w:val="2"/>
              </w:numPr>
              <w:jc w:val="both"/>
            </w:pPr>
            <w:r w:rsidRPr="005D5953">
              <w:t>Координаты долготы</w:t>
            </w:r>
          </w:p>
          <w:p w14:paraId="2B16F417" w14:textId="77777777" w:rsidR="00AE3E35" w:rsidRPr="005D5953" w:rsidRDefault="00AE3E35" w:rsidP="00AE3E35">
            <w:pPr>
              <w:pStyle w:val="ConsPlusNormal"/>
              <w:jc w:val="both"/>
            </w:pPr>
            <w:r w:rsidRPr="005D5953">
              <w:t>Для МТО:</w:t>
            </w:r>
          </w:p>
          <w:p w14:paraId="5B1D2F91" w14:textId="14E501A8" w:rsidR="00AE3E35" w:rsidRPr="005D5953" w:rsidRDefault="00AE3E35" w:rsidP="006612D1">
            <w:pPr>
              <w:pStyle w:val="ConsPlusNormal"/>
              <w:numPr>
                <w:ilvl w:val="0"/>
                <w:numId w:val="5"/>
              </w:numPr>
              <w:jc w:val="both"/>
            </w:pPr>
            <w:r w:rsidRPr="005D5953">
              <w:t>Координаты границ территории, в пределах которой перемещается МТО</w:t>
            </w:r>
          </w:p>
        </w:tc>
      </w:tr>
      <w:tr w:rsidR="00AE3E35" w:rsidRPr="005D5953" w14:paraId="1FB56299" w14:textId="77777777" w:rsidTr="007428E7">
        <w:tc>
          <w:tcPr>
            <w:tcW w:w="846" w:type="dxa"/>
          </w:tcPr>
          <w:p w14:paraId="6F492236" w14:textId="51C408C5" w:rsidR="00AE3E35" w:rsidRPr="005D5953" w:rsidRDefault="00AE3E35" w:rsidP="00771D40">
            <w:pPr>
              <w:pStyle w:val="ConsPlusNormal"/>
              <w:jc w:val="center"/>
            </w:pPr>
            <w:r w:rsidRPr="005D5953">
              <w:t>3.</w:t>
            </w:r>
            <w:r w:rsidR="00771D40">
              <w:t>4</w:t>
            </w:r>
          </w:p>
        </w:tc>
        <w:tc>
          <w:tcPr>
            <w:tcW w:w="2835" w:type="dxa"/>
          </w:tcPr>
          <w:p w14:paraId="63B27078" w14:textId="73F476DD" w:rsidR="00AE3E35" w:rsidRPr="005D5953" w:rsidRDefault="00AE3E35" w:rsidP="00AE3E35">
            <w:pPr>
              <w:pStyle w:val="ConsPlusNormal"/>
              <w:jc w:val="both"/>
            </w:pPr>
            <w:r w:rsidRPr="005D5953">
              <w:t>Вид НТО</w:t>
            </w:r>
          </w:p>
        </w:tc>
        <w:tc>
          <w:tcPr>
            <w:tcW w:w="6516" w:type="dxa"/>
          </w:tcPr>
          <w:p w14:paraId="4AD55D66" w14:textId="416FEB74" w:rsidR="00AE3E35" w:rsidRPr="005D5953" w:rsidRDefault="00AE3E35" w:rsidP="00AE3E35">
            <w:pPr>
              <w:pStyle w:val="ConsPlusNormal"/>
              <w:jc w:val="both"/>
            </w:pPr>
            <w:r w:rsidRPr="005D5953">
              <w:t>Указывает</w:t>
            </w:r>
            <w:r w:rsidR="005D5953" w:rsidRPr="005D5953">
              <w:t>ся</w:t>
            </w:r>
            <w:r w:rsidRPr="005D5953">
              <w:t xml:space="preserve"> один из вариантов ответа:</w:t>
            </w:r>
          </w:p>
          <w:p w14:paraId="44605BC9" w14:textId="34B476D3" w:rsidR="00AE3E35" w:rsidRPr="005D5953" w:rsidRDefault="00AE3E35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5D5953">
              <w:t xml:space="preserve">павильон </w:t>
            </w:r>
          </w:p>
          <w:p w14:paraId="3FADF846" w14:textId="0A3F3D78" w:rsidR="00AE3E35" w:rsidRPr="005D5953" w:rsidRDefault="00AE3E35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5D5953">
              <w:t xml:space="preserve">павильон с торговой площадкой </w:t>
            </w:r>
          </w:p>
          <w:p w14:paraId="101A6F7F" w14:textId="2FBC44E7" w:rsidR="00AE3E35" w:rsidRPr="005D5953" w:rsidRDefault="00AE3E35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5D5953">
              <w:t xml:space="preserve">киоск </w:t>
            </w:r>
          </w:p>
          <w:p w14:paraId="270A18B9" w14:textId="64AC26F6" w:rsidR="00AE3E35" w:rsidRPr="005D5953" w:rsidRDefault="00AE3E35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5D5953">
              <w:t xml:space="preserve">киоск с торговой площадкой </w:t>
            </w:r>
          </w:p>
          <w:p w14:paraId="4963408E" w14:textId="3B5F8B6D" w:rsidR="00AE3E35" w:rsidRPr="005D5953" w:rsidRDefault="00AE3E35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5D5953">
              <w:t xml:space="preserve">торговый ряд (торговые ряды) </w:t>
            </w:r>
          </w:p>
          <w:p w14:paraId="7FB06F22" w14:textId="6CAB26FB" w:rsidR="00AE3E35" w:rsidRPr="005D5953" w:rsidRDefault="00AE3E35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5D5953">
              <w:t xml:space="preserve">торговый ряд (торговые ряды) с торговой площадкой </w:t>
            </w:r>
          </w:p>
          <w:p w14:paraId="2EA46C9B" w14:textId="7D035A4D" w:rsidR="00AE3E35" w:rsidRPr="005D5953" w:rsidRDefault="00AE3E35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5D5953">
              <w:t xml:space="preserve">торговая палатка </w:t>
            </w:r>
          </w:p>
          <w:p w14:paraId="74E73685" w14:textId="04AC2434" w:rsidR="00AE3E35" w:rsidRPr="005D5953" w:rsidRDefault="00AE3E35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5D5953">
              <w:t xml:space="preserve">торговая палатка с торговой площадкой </w:t>
            </w:r>
          </w:p>
          <w:p w14:paraId="65237FB4" w14:textId="5AF5857A" w:rsidR="00AE3E35" w:rsidRPr="005D5953" w:rsidRDefault="00AE3E35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5D5953">
              <w:t xml:space="preserve">торговый автомат </w:t>
            </w:r>
          </w:p>
          <w:p w14:paraId="1DE7121B" w14:textId="180E8811" w:rsidR="00AE3E35" w:rsidRPr="005D5953" w:rsidRDefault="00AE3E35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5D5953">
              <w:t xml:space="preserve">тележка </w:t>
            </w:r>
          </w:p>
          <w:p w14:paraId="44AE56FF" w14:textId="0086B97D" w:rsidR="00AE3E35" w:rsidRPr="005D5953" w:rsidRDefault="00AE3E35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5D5953">
              <w:t xml:space="preserve">автоцистерна </w:t>
            </w:r>
          </w:p>
          <w:p w14:paraId="6F4C4F86" w14:textId="4B86A48F" w:rsidR="00AE3E35" w:rsidRPr="00771D40" w:rsidRDefault="00AE3E35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5D5953">
              <w:t xml:space="preserve">автомагазин (автоприцеп, автолавка, </w:t>
            </w:r>
            <w:r w:rsidRPr="00010625">
              <w:t>фудтрак</w:t>
            </w:r>
            <w:r w:rsidRPr="00771D40">
              <w:t xml:space="preserve">) </w:t>
            </w:r>
          </w:p>
          <w:p w14:paraId="5D93AE2E" w14:textId="0763EBFA" w:rsidR="00AE3E35" w:rsidRPr="00771D40" w:rsidRDefault="00AE3E35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010625">
              <w:t>фудтрак</w:t>
            </w:r>
            <w:r w:rsidRPr="00771D40">
              <w:t xml:space="preserve"> с торговой площадкой </w:t>
            </w:r>
          </w:p>
          <w:p w14:paraId="4F91995D" w14:textId="06892C59" w:rsidR="00AE3E35" w:rsidRPr="005D5953" w:rsidRDefault="00AE3E35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5D5953">
              <w:t xml:space="preserve">торговая площадка </w:t>
            </w:r>
          </w:p>
        </w:tc>
      </w:tr>
      <w:tr w:rsidR="00AE3E35" w:rsidRPr="005D5953" w14:paraId="2614443A" w14:textId="77777777" w:rsidTr="007428E7">
        <w:tc>
          <w:tcPr>
            <w:tcW w:w="846" w:type="dxa"/>
          </w:tcPr>
          <w:p w14:paraId="57ADE92B" w14:textId="68915C02" w:rsidR="00AE3E35" w:rsidRPr="005D5953" w:rsidRDefault="00AE3E35" w:rsidP="00771D40">
            <w:pPr>
              <w:pStyle w:val="ConsPlusNormal"/>
              <w:jc w:val="center"/>
            </w:pPr>
            <w:r w:rsidRPr="005D5953">
              <w:t>3.</w:t>
            </w:r>
            <w:r w:rsidR="00771D40">
              <w:t>4</w:t>
            </w:r>
          </w:p>
        </w:tc>
        <w:tc>
          <w:tcPr>
            <w:tcW w:w="2835" w:type="dxa"/>
          </w:tcPr>
          <w:p w14:paraId="45D70E22" w14:textId="18377D46" w:rsidR="00AE3E35" w:rsidRPr="005D5953" w:rsidRDefault="00AE3E35" w:rsidP="00AE3E35">
            <w:pPr>
              <w:pStyle w:val="ConsPlusNormal"/>
              <w:jc w:val="both"/>
            </w:pPr>
            <w:r w:rsidRPr="005D5953">
              <w:t>Площадь НТО</w:t>
            </w:r>
          </w:p>
        </w:tc>
        <w:tc>
          <w:tcPr>
            <w:tcW w:w="6516" w:type="dxa"/>
          </w:tcPr>
          <w:p w14:paraId="6645FD53" w14:textId="77777777" w:rsidR="00AE3E35" w:rsidRPr="005D5953" w:rsidRDefault="00AE3E35" w:rsidP="00AE3E35">
            <w:pPr>
              <w:pStyle w:val="ConsPlusNormal"/>
              <w:jc w:val="both"/>
            </w:pPr>
          </w:p>
        </w:tc>
      </w:tr>
      <w:tr w:rsidR="00AE3E35" w:rsidRPr="005D5953" w14:paraId="02364878" w14:textId="77777777" w:rsidTr="007428E7">
        <w:tc>
          <w:tcPr>
            <w:tcW w:w="846" w:type="dxa"/>
          </w:tcPr>
          <w:p w14:paraId="144C3887" w14:textId="2B83AEE4" w:rsidR="00AE3E35" w:rsidRPr="005D5953" w:rsidRDefault="00AE3E35" w:rsidP="00771D40">
            <w:pPr>
              <w:pStyle w:val="ConsPlusNormal"/>
              <w:jc w:val="center"/>
            </w:pPr>
            <w:r w:rsidRPr="005D5953">
              <w:t>3.</w:t>
            </w:r>
            <w:r w:rsidR="00771D40">
              <w:t>6</w:t>
            </w:r>
          </w:p>
        </w:tc>
        <w:tc>
          <w:tcPr>
            <w:tcW w:w="2835" w:type="dxa"/>
          </w:tcPr>
          <w:p w14:paraId="4B2156DA" w14:textId="411479F6" w:rsidR="00AE3E35" w:rsidRPr="005D5953" w:rsidRDefault="00AE3E35" w:rsidP="00AE3E35">
            <w:pPr>
              <w:pStyle w:val="a7"/>
              <w:spacing w:before="0" w:beforeAutospacing="0" w:after="0" w:afterAutospacing="0" w:line="288" w:lineRule="atLeast"/>
              <w:jc w:val="both"/>
            </w:pPr>
            <w:r w:rsidRPr="005D5953">
              <w:t>Рабочая площадь НТО</w:t>
            </w:r>
          </w:p>
        </w:tc>
        <w:tc>
          <w:tcPr>
            <w:tcW w:w="6516" w:type="dxa"/>
          </w:tcPr>
          <w:p w14:paraId="590DD1CB" w14:textId="77777777" w:rsidR="00AE3E35" w:rsidRPr="005D5953" w:rsidRDefault="00AE3E35" w:rsidP="00AE3E35">
            <w:pPr>
              <w:pStyle w:val="ConsPlusNormal"/>
              <w:jc w:val="both"/>
            </w:pPr>
          </w:p>
        </w:tc>
      </w:tr>
      <w:tr w:rsidR="00AE3E35" w:rsidRPr="005D5953" w14:paraId="5EFAF0D5" w14:textId="77777777" w:rsidTr="007428E7">
        <w:tc>
          <w:tcPr>
            <w:tcW w:w="846" w:type="dxa"/>
          </w:tcPr>
          <w:p w14:paraId="4EAB0A5E" w14:textId="75D92576" w:rsidR="00AE3E35" w:rsidRPr="005D5953" w:rsidRDefault="00AE3E35" w:rsidP="00771D40">
            <w:pPr>
              <w:pStyle w:val="ConsPlusNormal"/>
              <w:jc w:val="center"/>
            </w:pPr>
            <w:r w:rsidRPr="005D5953">
              <w:t>3.</w:t>
            </w:r>
            <w:r w:rsidR="00771D40">
              <w:t>6</w:t>
            </w:r>
          </w:p>
        </w:tc>
        <w:tc>
          <w:tcPr>
            <w:tcW w:w="2835" w:type="dxa"/>
          </w:tcPr>
          <w:p w14:paraId="12B99AAF" w14:textId="54B53C83" w:rsidR="00AE3E35" w:rsidRPr="005D5953" w:rsidRDefault="00AE3E35" w:rsidP="00AE3E35">
            <w:pPr>
              <w:pStyle w:val="a7"/>
              <w:spacing w:before="0" w:beforeAutospacing="0" w:after="0" w:afterAutospacing="0" w:line="288" w:lineRule="atLeast"/>
              <w:jc w:val="both"/>
            </w:pPr>
            <w:r w:rsidRPr="005D5953">
              <w:t>Назначение НТО</w:t>
            </w:r>
          </w:p>
        </w:tc>
        <w:tc>
          <w:tcPr>
            <w:tcW w:w="6516" w:type="dxa"/>
          </w:tcPr>
          <w:p w14:paraId="756FD994" w14:textId="77777777" w:rsidR="00AE3E35" w:rsidRPr="005D5953" w:rsidRDefault="00AE3E35" w:rsidP="00AE3E35">
            <w:pPr>
              <w:pStyle w:val="ConsPlusNormal"/>
              <w:jc w:val="both"/>
            </w:pPr>
          </w:p>
        </w:tc>
      </w:tr>
      <w:tr w:rsidR="00AE3E35" w:rsidRPr="005D5953" w14:paraId="10C45C6E" w14:textId="77777777" w:rsidTr="007428E7">
        <w:tc>
          <w:tcPr>
            <w:tcW w:w="846" w:type="dxa"/>
          </w:tcPr>
          <w:p w14:paraId="6C47739F" w14:textId="267F0865" w:rsidR="00AE3E35" w:rsidRPr="005D5953" w:rsidRDefault="00AE3E35" w:rsidP="00771D40">
            <w:pPr>
              <w:pStyle w:val="ConsPlusNormal"/>
              <w:jc w:val="center"/>
            </w:pPr>
            <w:r w:rsidRPr="005D5953">
              <w:t>3.</w:t>
            </w:r>
            <w:r w:rsidR="00771D40">
              <w:t>8</w:t>
            </w:r>
          </w:p>
        </w:tc>
        <w:tc>
          <w:tcPr>
            <w:tcW w:w="2835" w:type="dxa"/>
          </w:tcPr>
          <w:p w14:paraId="0C2B94F9" w14:textId="6F518F70" w:rsidR="00AE3E35" w:rsidRPr="005D5953" w:rsidRDefault="00AE3E35" w:rsidP="00AE3E35">
            <w:pPr>
              <w:pStyle w:val="a7"/>
              <w:spacing w:before="0" w:beforeAutospacing="0" w:after="0" w:afterAutospacing="0" w:line="288" w:lineRule="atLeast"/>
              <w:jc w:val="both"/>
            </w:pPr>
            <w:r w:rsidRPr="005D5953">
              <w:t>Срок размещения НТО</w:t>
            </w:r>
          </w:p>
        </w:tc>
        <w:tc>
          <w:tcPr>
            <w:tcW w:w="6516" w:type="dxa"/>
          </w:tcPr>
          <w:p w14:paraId="7EFED1D2" w14:textId="77777777" w:rsidR="00AE3E35" w:rsidRPr="005D5953" w:rsidRDefault="00AE3E35" w:rsidP="00AE3E35">
            <w:pPr>
              <w:pStyle w:val="ConsPlusNormal"/>
              <w:jc w:val="both"/>
            </w:pPr>
          </w:p>
        </w:tc>
      </w:tr>
      <w:tr w:rsidR="00AE3E35" w:rsidRPr="005D5953" w14:paraId="5AAF19DA" w14:textId="77777777" w:rsidTr="007428E7">
        <w:tc>
          <w:tcPr>
            <w:tcW w:w="846" w:type="dxa"/>
          </w:tcPr>
          <w:p w14:paraId="41088FA7" w14:textId="7271CD26" w:rsidR="00AE3E35" w:rsidRPr="005D5953" w:rsidRDefault="00AE3E35" w:rsidP="00771D40">
            <w:pPr>
              <w:pStyle w:val="ConsPlusNormal"/>
              <w:jc w:val="center"/>
            </w:pPr>
            <w:r w:rsidRPr="005D5953">
              <w:t>3.1</w:t>
            </w:r>
            <w:r w:rsidR="00771D40">
              <w:t>9</w:t>
            </w:r>
          </w:p>
        </w:tc>
        <w:tc>
          <w:tcPr>
            <w:tcW w:w="2835" w:type="dxa"/>
          </w:tcPr>
          <w:p w14:paraId="007BDB3B" w14:textId="0256296C" w:rsidR="00AE3E35" w:rsidRPr="005D5953" w:rsidRDefault="00AE3E35" w:rsidP="00AE3E35">
            <w:pPr>
              <w:pStyle w:val="a7"/>
              <w:spacing w:before="0" w:beforeAutospacing="0" w:after="0" w:afterAutospacing="0" w:line="288" w:lineRule="atLeast"/>
              <w:jc w:val="both"/>
            </w:pPr>
            <w:r w:rsidRPr="005D5953">
              <w:t>Внешний вид НТО</w:t>
            </w:r>
          </w:p>
        </w:tc>
        <w:tc>
          <w:tcPr>
            <w:tcW w:w="6516" w:type="dxa"/>
          </w:tcPr>
          <w:p w14:paraId="02AFAF37" w14:textId="7DA89355" w:rsidR="00AE3E35" w:rsidRPr="005D5953" w:rsidRDefault="00AE3E35" w:rsidP="00AE3E35">
            <w:pPr>
              <w:pStyle w:val="ConsPlusNormal"/>
              <w:jc w:val="both"/>
            </w:pPr>
            <w:r w:rsidRPr="005D5953">
              <w:t>Указывает</w:t>
            </w:r>
            <w:r w:rsidR="005D5953" w:rsidRPr="005D5953">
              <w:t>ся</w:t>
            </w:r>
            <w:r w:rsidRPr="005D5953">
              <w:t xml:space="preserve"> один из вариантов ответа:</w:t>
            </w:r>
          </w:p>
          <w:p w14:paraId="359BE390" w14:textId="754C607E" w:rsidR="00AE3E35" w:rsidRPr="005D5953" w:rsidRDefault="00AE3E35" w:rsidP="006612D1">
            <w:pPr>
              <w:pStyle w:val="ConsPlusNormal"/>
              <w:numPr>
                <w:ilvl w:val="0"/>
                <w:numId w:val="4"/>
              </w:numPr>
              <w:jc w:val="both"/>
            </w:pPr>
            <w:r w:rsidRPr="005D5953">
              <w:t xml:space="preserve">типовой внешний вид </w:t>
            </w:r>
          </w:p>
          <w:p w14:paraId="2A9614F7" w14:textId="4B00C8C1" w:rsidR="00AE3E35" w:rsidRPr="005D5953" w:rsidRDefault="00AE3E35" w:rsidP="006612D1">
            <w:pPr>
              <w:pStyle w:val="ConsPlusNormal"/>
              <w:numPr>
                <w:ilvl w:val="0"/>
                <w:numId w:val="4"/>
              </w:numPr>
              <w:jc w:val="both"/>
            </w:pPr>
            <w:r w:rsidRPr="005D5953">
              <w:t xml:space="preserve">колористический паспорт </w:t>
            </w:r>
          </w:p>
        </w:tc>
      </w:tr>
    </w:tbl>
    <w:p w14:paraId="01503E0E" w14:textId="77777777" w:rsidR="006C5E92" w:rsidRDefault="006C5E92" w:rsidP="004C4AEB">
      <w:pPr>
        <w:pStyle w:val="ConsPlusNormal"/>
        <w:jc w:val="both"/>
        <w:rPr>
          <w:sz w:val="28"/>
          <w:szCs w:val="28"/>
        </w:rPr>
      </w:pPr>
    </w:p>
    <w:p w14:paraId="45343687" w14:textId="0E4BBF91" w:rsidR="000D6C2F" w:rsidRDefault="000D6C2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14:paraId="6284EA96" w14:textId="32EAD364" w:rsidR="001765D5" w:rsidRPr="004E4B06" w:rsidRDefault="001765D5" w:rsidP="001765D5">
      <w:pPr>
        <w:pStyle w:val="ConsPlusNormal"/>
        <w:tabs>
          <w:tab w:val="left" w:pos="6510"/>
        </w:tabs>
        <w:ind w:firstLine="5812"/>
        <w:jc w:val="both"/>
        <w:rPr>
          <w:sz w:val="28"/>
          <w:szCs w:val="28"/>
        </w:rPr>
      </w:pPr>
      <w:r w:rsidRPr="004E4B06">
        <w:rPr>
          <w:sz w:val="28"/>
          <w:szCs w:val="28"/>
        </w:rPr>
        <w:lastRenderedPageBreak/>
        <w:t xml:space="preserve">Приложение </w:t>
      </w:r>
      <w:r w:rsidR="001A1403">
        <w:rPr>
          <w:sz w:val="28"/>
          <w:szCs w:val="28"/>
        </w:rPr>
        <w:t>2</w:t>
      </w:r>
    </w:p>
    <w:p w14:paraId="53369ED8" w14:textId="08E5E86F" w:rsidR="001765D5" w:rsidRPr="004E4B06" w:rsidRDefault="001765D5" w:rsidP="001765D5">
      <w:pPr>
        <w:pStyle w:val="ConsPlusNormal"/>
        <w:ind w:left="5812"/>
        <w:rPr>
          <w:sz w:val="28"/>
          <w:szCs w:val="28"/>
        </w:rPr>
      </w:pPr>
      <w:r w:rsidRPr="004E4B06">
        <w:rPr>
          <w:sz w:val="28"/>
          <w:szCs w:val="28"/>
        </w:rPr>
        <w:t>к Порядку включения нестационарных торговых объектов, размещенных на земельных участках, находящихся в частной собственности, в схему размещения нестационарных торговых объектов и исключения таких объектов из схемы</w:t>
      </w:r>
    </w:p>
    <w:p w14:paraId="1918ABD6" w14:textId="77777777" w:rsidR="001765D5" w:rsidRDefault="001765D5" w:rsidP="004C4AEB">
      <w:pPr>
        <w:pStyle w:val="ConsPlusNormal"/>
        <w:jc w:val="both"/>
        <w:rPr>
          <w:sz w:val="28"/>
          <w:szCs w:val="28"/>
        </w:rPr>
      </w:pPr>
    </w:p>
    <w:p w14:paraId="50E37202" w14:textId="77777777" w:rsidR="000E5FC5" w:rsidRDefault="000E5FC5" w:rsidP="004C4AEB">
      <w:pPr>
        <w:pStyle w:val="ConsPlusNormal"/>
        <w:jc w:val="both"/>
        <w:rPr>
          <w:sz w:val="28"/>
          <w:szCs w:val="28"/>
        </w:rPr>
      </w:pPr>
    </w:p>
    <w:p w14:paraId="1BAE6325" w14:textId="77777777" w:rsidR="000D6C2F" w:rsidRDefault="000D6C2F" w:rsidP="004C4AEB">
      <w:pPr>
        <w:pStyle w:val="ConsPlusNormal"/>
        <w:jc w:val="both"/>
        <w:rPr>
          <w:sz w:val="28"/>
          <w:szCs w:val="28"/>
        </w:rPr>
      </w:pPr>
    </w:p>
    <w:p w14:paraId="6EB4AC5C" w14:textId="2E7CAC57" w:rsidR="001765D5" w:rsidRDefault="001A1403" w:rsidP="000E5FC5">
      <w:pPr>
        <w:pStyle w:val="ConsPlusNormal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Требования к </w:t>
      </w:r>
      <w:r w:rsidRPr="004E4B06">
        <w:rPr>
          <w:sz w:val="28"/>
          <w:szCs w:val="28"/>
        </w:rPr>
        <w:t>фотографи</w:t>
      </w:r>
      <w:r>
        <w:rPr>
          <w:sz w:val="28"/>
          <w:szCs w:val="28"/>
        </w:rPr>
        <w:t>ям НТО (в случае, если НТО размешено на дату направления заявления),</w:t>
      </w:r>
      <w:r w:rsidRPr="004E4B06">
        <w:rPr>
          <w:sz w:val="28"/>
          <w:szCs w:val="28"/>
        </w:rPr>
        <w:t xml:space="preserve"> места размещения НТО и прилегающей территории</w:t>
      </w:r>
    </w:p>
    <w:p w14:paraId="7FEC5EFE" w14:textId="77777777" w:rsidR="001A1403" w:rsidRDefault="001A1403" w:rsidP="001A1403">
      <w:pPr>
        <w:pStyle w:val="ConsPlusNormal"/>
        <w:ind w:firstLine="720"/>
        <w:jc w:val="both"/>
        <w:rPr>
          <w:sz w:val="28"/>
          <w:szCs w:val="28"/>
        </w:rPr>
      </w:pPr>
    </w:p>
    <w:p w14:paraId="3A5A39D4" w14:textId="3AA6622D" w:rsidR="001A1403" w:rsidRPr="004E4B06" w:rsidRDefault="001A1403" w:rsidP="001A1403">
      <w:pPr>
        <w:pStyle w:val="ConsPlusNormal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E4B06">
        <w:rPr>
          <w:sz w:val="28"/>
          <w:szCs w:val="28"/>
        </w:rPr>
        <w:t>Фотографирование НТО осуществляется с 4 сторон.</w:t>
      </w:r>
    </w:p>
    <w:p w14:paraId="32694997" w14:textId="185C3DEF" w:rsidR="001A1403" w:rsidRPr="004E4B06" w:rsidRDefault="001A1403" w:rsidP="001A1403">
      <w:pPr>
        <w:pStyle w:val="ConsPlusNormal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E4B06">
        <w:rPr>
          <w:sz w:val="28"/>
          <w:szCs w:val="28"/>
        </w:rPr>
        <w:t>Фотографирование НТО осуществляется с расстояния не менее 10 метров.</w:t>
      </w:r>
    </w:p>
    <w:p w14:paraId="0C38FBF4" w14:textId="25C0BEE9" w:rsidR="001A1403" w:rsidRPr="004E4B06" w:rsidRDefault="001A1403" w:rsidP="001A1403">
      <w:pPr>
        <w:pStyle w:val="ConsPlusNormal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4E4B06">
        <w:rPr>
          <w:sz w:val="28"/>
          <w:szCs w:val="28"/>
        </w:rPr>
        <w:t xml:space="preserve">НТО должен располагаться в центре фотографии. </w:t>
      </w:r>
    </w:p>
    <w:p w14:paraId="012667CE" w14:textId="6E68B640" w:rsidR="001A1403" w:rsidRPr="004E4B06" w:rsidRDefault="001A1403" w:rsidP="001A1403">
      <w:pPr>
        <w:pStyle w:val="ConsPlusNormal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4E4B06">
        <w:rPr>
          <w:sz w:val="28"/>
          <w:szCs w:val="28"/>
        </w:rPr>
        <w:t>НТО должен вмещаться на фотографию целиком.</w:t>
      </w:r>
    </w:p>
    <w:p w14:paraId="39690B19" w14:textId="4224ABA3" w:rsidR="001A1403" w:rsidRPr="004E4B06" w:rsidRDefault="001A1403" w:rsidP="001A1403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4E4B06">
        <w:rPr>
          <w:sz w:val="28"/>
          <w:szCs w:val="28"/>
        </w:rPr>
        <w:t>В случае отсутствия НТО (включение в схему свободного места размещения), на фотографиях контрастным цветом отмечается контур предполагаемого объекта.</w:t>
      </w:r>
    </w:p>
    <w:p w14:paraId="0DDB9FF1" w14:textId="13D965C2" w:rsidR="001A1403" w:rsidRDefault="001A1403" w:rsidP="001A1403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4E4B06">
        <w:rPr>
          <w:sz w:val="28"/>
          <w:szCs w:val="28"/>
        </w:rPr>
        <w:t>Предполагаемое место размещение должно быть очищено от мусора, снега и наледи.</w:t>
      </w:r>
    </w:p>
    <w:p w14:paraId="7C3D673F" w14:textId="65328923" w:rsidR="00DD31A7" w:rsidRDefault="00DD31A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14:paraId="530E48F6" w14:textId="1F473398" w:rsidR="00B32A2B" w:rsidRPr="004E4B06" w:rsidRDefault="00B32A2B" w:rsidP="00B32A2B">
      <w:pPr>
        <w:pStyle w:val="ConsPlusNormal"/>
        <w:tabs>
          <w:tab w:val="left" w:pos="6510"/>
        </w:tabs>
        <w:ind w:firstLine="5812"/>
        <w:jc w:val="both"/>
        <w:rPr>
          <w:sz w:val="28"/>
          <w:szCs w:val="28"/>
        </w:rPr>
      </w:pPr>
      <w:r w:rsidRPr="004E4B06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3</w:t>
      </w:r>
    </w:p>
    <w:p w14:paraId="6611DC48" w14:textId="77777777" w:rsidR="00B32A2B" w:rsidRPr="004E4B06" w:rsidRDefault="00B32A2B" w:rsidP="00B32A2B">
      <w:pPr>
        <w:pStyle w:val="ConsPlusNormal"/>
        <w:ind w:left="5812"/>
        <w:rPr>
          <w:sz w:val="28"/>
          <w:szCs w:val="28"/>
        </w:rPr>
      </w:pPr>
      <w:r w:rsidRPr="004E4B06">
        <w:rPr>
          <w:sz w:val="28"/>
          <w:szCs w:val="28"/>
        </w:rPr>
        <w:t>к Порядку включения нестационарных торговых объектов, размещенных на земельных участках, находящихся в частной собственности, в схему размещения нестационарных торговых объектов и исключения таких объектов из схемы</w:t>
      </w:r>
    </w:p>
    <w:p w14:paraId="563CAAF8" w14:textId="77777777" w:rsidR="00B32A2B" w:rsidRDefault="00B32A2B" w:rsidP="00B32A2B">
      <w:pPr>
        <w:pStyle w:val="ConsPlusNormal"/>
        <w:rPr>
          <w:sz w:val="28"/>
          <w:szCs w:val="28"/>
        </w:rPr>
      </w:pPr>
    </w:p>
    <w:p w14:paraId="7077CCC0" w14:textId="77777777" w:rsidR="00B32A2B" w:rsidRDefault="00B32A2B" w:rsidP="00B32A2B">
      <w:pPr>
        <w:pStyle w:val="ConsPlusNormal"/>
        <w:rPr>
          <w:sz w:val="28"/>
          <w:szCs w:val="28"/>
        </w:rPr>
      </w:pPr>
    </w:p>
    <w:p w14:paraId="3A3EF131" w14:textId="2ECB67EF" w:rsidR="000E5FC5" w:rsidRDefault="000E5FC5" w:rsidP="000E5FC5">
      <w:pPr>
        <w:pStyle w:val="ConsPlusNormal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А</w:t>
      </w:r>
      <w:r w:rsidR="00B32A2B" w:rsidRPr="00B32A2B">
        <w:rPr>
          <w:sz w:val="28"/>
          <w:szCs w:val="28"/>
        </w:rPr>
        <w:t xml:space="preserve">кт самообследования </w:t>
      </w:r>
    </w:p>
    <w:p w14:paraId="74C897D9" w14:textId="77777777" w:rsidR="000E5FC5" w:rsidRDefault="000E5FC5" w:rsidP="000E5FC5">
      <w:pPr>
        <w:pStyle w:val="ConsPlusNormal"/>
        <w:rPr>
          <w:sz w:val="28"/>
          <w:szCs w:val="28"/>
        </w:rPr>
      </w:pPr>
    </w:p>
    <w:p w14:paraId="6A8DFED4" w14:textId="6B0C1A61" w:rsidR="008E0B1C" w:rsidRPr="008E0B1C" w:rsidRDefault="008E0B1C" w:rsidP="000E5FC5">
      <w:pPr>
        <w:pStyle w:val="ConsPlusNormal"/>
        <w:rPr>
          <w:sz w:val="28"/>
          <w:szCs w:val="28"/>
        </w:rPr>
      </w:pPr>
      <w:r>
        <w:rPr>
          <w:sz w:val="28"/>
          <w:szCs w:val="28"/>
        </w:rPr>
        <w:tab/>
        <w:t xml:space="preserve">Раздел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Требования к НТО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6"/>
        <w:gridCol w:w="4394"/>
        <w:gridCol w:w="4957"/>
      </w:tblGrid>
      <w:tr w:rsidR="000E5FC5" w:rsidRPr="00FF4B9B" w14:paraId="5F80EDAE" w14:textId="77777777" w:rsidTr="005D5953">
        <w:tc>
          <w:tcPr>
            <w:tcW w:w="846" w:type="dxa"/>
          </w:tcPr>
          <w:p w14:paraId="646565F8" w14:textId="70798F4C" w:rsidR="000E5FC5" w:rsidRPr="00FF4B9B" w:rsidRDefault="000E5FC5" w:rsidP="000E5FC5">
            <w:pPr>
              <w:pStyle w:val="ConsPlusNormal"/>
              <w:jc w:val="center"/>
            </w:pPr>
            <w:r w:rsidRPr="00FF4B9B">
              <w:t>№ п/п</w:t>
            </w:r>
          </w:p>
        </w:tc>
        <w:tc>
          <w:tcPr>
            <w:tcW w:w="4394" w:type="dxa"/>
          </w:tcPr>
          <w:p w14:paraId="2105D2FB" w14:textId="2B6F8BAD" w:rsidR="000E5FC5" w:rsidRPr="00FF4B9B" w:rsidRDefault="000E5FC5" w:rsidP="000E5FC5">
            <w:pPr>
              <w:pStyle w:val="ConsPlusNormal"/>
              <w:jc w:val="center"/>
            </w:pPr>
            <w:r w:rsidRPr="00FF4B9B">
              <w:t>Вид сведений</w:t>
            </w:r>
          </w:p>
        </w:tc>
        <w:tc>
          <w:tcPr>
            <w:tcW w:w="4957" w:type="dxa"/>
          </w:tcPr>
          <w:p w14:paraId="777BB2A2" w14:textId="714E2850" w:rsidR="000E5FC5" w:rsidRPr="00FF4B9B" w:rsidRDefault="000E5FC5" w:rsidP="000E5FC5">
            <w:pPr>
              <w:pStyle w:val="ConsPlusNormal"/>
              <w:jc w:val="center"/>
            </w:pPr>
            <w:r w:rsidRPr="00FF4B9B">
              <w:t>Содержание сведений</w:t>
            </w:r>
          </w:p>
        </w:tc>
      </w:tr>
      <w:tr w:rsidR="000E5FC5" w:rsidRPr="00FF4B9B" w14:paraId="27FBA8FD" w14:textId="77777777" w:rsidTr="005D5953">
        <w:tc>
          <w:tcPr>
            <w:tcW w:w="846" w:type="dxa"/>
          </w:tcPr>
          <w:p w14:paraId="0E1A26B3" w14:textId="6853A9BA" w:rsidR="000E5FC5" w:rsidRPr="00FF4B9B" w:rsidRDefault="008E0B1C" w:rsidP="000E5FC5">
            <w:pPr>
              <w:pStyle w:val="ConsPlusNormal"/>
              <w:jc w:val="center"/>
            </w:pPr>
            <w:r w:rsidRPr="00FF4B9B">
              <w:t>1</w:t>
            </w:r>
          </w:p>
        </w:tc>
        <w:tc>
          <w:tcPr>
            <w:tcW w:w="4394" w:type="dxa"/>
          </w:tcPr>
          <w:p w14:paraId="1C4B51E2" w14:textId="75A8F0DF" w:rsidR="000E5FC5" w:rsidRPr="00FF4B9B" w:rsidRDefault="000E5FC5" w:rsidP="000E5FC5">
            <w:pPr>
              <w:pStyle w:val="ConsPlusNormal"/>
            </w:pPr>
            <w:r w:rsidRPr="00FF4B9B">
              <w:t xml:space="preserve">Вид покрытия </w:t>
            </w:r>
          </w:p>
        </w:tc>
        <w:tc>
          <w:tcPr>
            <w:tcW w:w="4957" w:type="dxa"/>
          </w:tcPr>
          <w:p w14:paraId="10910F11" w14:textId="77777777" w:rsidR="000E5FC5" w:rsidRPr="00FF4B9B" w:rsidRDefault="000E5FC5" w:rsidP="000E5FC5">
            <w:pPr>
              <w:pStyle w:val="ConsPlusNormal"/>
            </w:pPr>
          </w:p>
        </w:tc>
      </w:tr>
      <w:tr w:rsidR="000E5FC5" w:rsidRPr="00FF4B9B" w14:paraId="0305D371" w14:textId="77777777" w:rsidTr="005D5953">
        <w:tc>
          <w:tcPr>
            <w:tcW w:w="846" w:type="dxa"/>
          </w:tcPr>
          <w:p w14:paraId="7C8EB305" w14:textId="4BC391EF" w:rsidR="000E5FC5" w:rsidRPr="00FF4B9B" w:rsidRDefault="000E5FC5" w:rsidP="008E0B1C">
            <w:pPr>
              <w:pStyle w:val="ConsPlusNormal"/>
              <w:jc w:val="center"/>
            </w:pPr>
            <w:r w:rsidRPr="00FF4B9B">
              <w:t>2</w:t>
            </w:r>
          </w:p>
        </w:tc>
        <w:tc>
          <w:tcPr>
            <w:tcW w:w="4394" w:type="dxa"/>
          </w:tcPr>
          <w:p w14:paraId="0976C11A" w14:textId="77218C69" w:rsidR="000E5FC5" w:rsidRPr="00FF4B9B" w:rsidRDefault="000E5FC5" w:rsidP="000E5FC5">
            <w:pPr>
              <w:pStyle w:val="ConsPlusNormal"/>
            </w:pPr>
            <w:r w:rsidRPr="00FF4B9B">
              <w:t>Оборудование осветительным оборудованием</w:t>
            </w:r>
          </w:p>
        </w:tc>
        <w:tc>
          <w:tcPr>
            <w:tcW w:w="4957" w:type="dxa"/>
          </w:tcPr>
          <w:p w14:paraId="2545523F" w14:textId="5E830F2C" w:rsidR="005D5953" w:rsidRPr="00FF4B9B" w:rsidRDefault="005D5953" w:rsidP="005D5953">
            <w:pPr>
              <w:pStyle w:val="ConsPlusNormal"/>
              <w:jc w:val="both"/>
            </w:pPr>
            <w:r w:rsidRPr="00FF4B9B">
              <w:t>Указывается один из вариантов ответа:</w:t>
            </w:r>
          </w:p>
          <w:p w14:paraId="6F71043D" w14:textId="77777777" w:rsidR="005D5953" w:rsidRPr="00FF4B9B" w:rsidRDefault="005D5953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FF4B9B">
              <w:t xml:space="preserve">Да </w:t>
            </w:r>
          </w:p>
          <w:p w14:paraId="2BDAC6B5" w14:textId="6CB3B762" w:rsidR="000E5FC5" w:rsidRPr="00FF4B9B" w:rsidRDefault="005D5953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FF4B9B">
              <w:t>Нет</w:t>
            </w:r>
          </w:p>
        </w:tc>
      </w:tr>
      <w:tr w:rsidR="000E5FC5" w:rsidRPr="00FF4B9B" w14:paraId="03C4B3FC" w14:textId="77777777" w:rsidTr="005D5953">
        <w:tc>
          <w:tcPr>
            <w:tcW w:w="846" w:type="dxa"/>
          </w:tcPr>
          <w:p w14:paraId="118D46AF" w14:textId="28C251AC" w:rsidR="000E5FC5" w:rsidRPr="00FF4B9B" w:rsidRDefault="000E5FC5" w:rsidP="000E5FC5">
            <w:pPr>
              <w:pStyle w:val="ConsPlusNormal"/>
              <w:jc w:val="center"/>
            </w:pPr>
            <w:r w:rsidRPr="00FF4B9B">
              <w:t>3</w:t>
            </w:r>
          </w:p>
        </w:tc>
        <w:tc>
          <w:tcPr>
            <w:tcW w:w="4394" w:type="dxa"/>
          </w:tcPr>
          <w:p w14:paraId="73DD56A1" w14:textId="0084BB3F" w:rsidR="000E5FC5" w:rsidRPr="00FF4B9B" w:rsidRDefault="000E5FC5" w:rsidP="000E5FC5">
            <w:pPr>
              <w:pStyle w:val="ConsPlusNormal"/>
            </w:pPr>
            <w:r w:rsidRPr="00FF4B9B">
              <w:t>Оборудование урнами</w:t>
            </w:r>
          </w:p>
        </w:tc>
        <w:tc>
          <w:tcPr>
            <w:tcW w:w="4957" w:type="dxa"/>
          </w:tcPr>
          <w:p w14:paraId="458F1C91" w14:textId="790EE3C1" w:rsidR="005D5953" w:rsidRPr="00FF4B9B" w:rsidRDefault="005D5953" w:rsidP="005D5953">
            <w:pPr>
              <w:pStyle w:val="ConsPlusNormal"/>
              <w:jc w:val="both"/>
            </w:pPr>
            <w:r w:rsidRPr="00FF4B9B">
              <w:t>Указывается один из вариантов ответа:</w:t>
            </w:r>
          </w:p>
          <w:p w14:paraId="1E47CB28" w14:textId="77777777" w:rsidR="005D5953" w:rsidRPr="00FF4B9B" w:rsidRDefault="005D5953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FF4B9B">
              <w:t xml:space="preserve">Да </w:t>
            </w:r>
          </w:p>
          <w:p w14:paraId="0D515208" w14:textId="19F1876E" w:rsidR="000E5FC5" w:rsidRPr="00FF4B9B" w:rsidRDefault="005D5953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FF4B9B">
              <w:t xml:space="preserve">Нет </w:t>
            </w:r>
          </w:p>
        </w:tc>
      </w:tr>
    </w:tbl>
    <w:p w14:paraId="4B8A055D" w14:textId="77777777" w:rsidR="001733FA" w:rsidRDefault="008E0B1C" w:rsidP="008E0B1C">
      <w:pPr>
        <w:pStyle w:val="ConsPlusNormal"/>
        <w:rPr>
          <w:sz w:val="28"/>
          <w:szCs w:val="28"/>
        </w:rPr>
      </w:pPr>
      <w:r>
        <w:rPr>
          <w:sz w:val="28"/>
          <w:szCs w:val="28"/>
        </w:rPr>
        <w:tab/>
      </w:r>
    </w:p>
    <w:p w14:paraId="16C005DC" w14:textId="08FCB108" w:rsidR="008E0B1C" w:rsidRPr="008E0B1C" w:rsidRDefault="008E0B1C" w:rsidP="001733FA">
      <w:pPr>
        <w:pStyle w:val="ConsPlusNormal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. </w:t>
      </w:r>
      <w:r w:rsidRPr="004E4B06">
        <w:rPr>
          <w:sz w:val="28"/>
          <w:szCs w:val="28"/>
        </w:rPr>
        <w:t>Требования к месту размещения НТО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16"/>
        <w:gridCol w:w="6309"/>
        <w:gridCol w:w="2972"/>
      </w:tblGrid>
      <w:tr w:rsidR="001733FA" w:rsidRPr="007F5AA0" w14:paraId="16A1CB71" w14:textId="77777777" w:rsidTr="007F5AA0">
        <w:tc>
          <w:tcPr>
            <w:tcW w:w="916" w:type="dxa"/>
          </w:tcPr>
          <w:p w14:paraId="1D6F610B" w14:textId="7090DFD5" w:rsidR="001733FA" w:rsidRPr="007F5AA0" w:rsidRDefault="001733FA" w:rsidP="001733FA">
            <w:pPr>
              <w:pStyle w:val="ConsPlusNormal"/>
              <w:jc w:val="center"/>
            </w:pPr>
            <w:r w:rsidRPr="007F5AA0">
              <w:t>№ п/п</w:t>
            </w:r>
          </w:p>
        </w:tc>
        <w:tc>
          <w:tcPr>
            <w:tcW w:w="6309" w:type="dxa"/>
          </w:tcPr>
          <w:p w14:paraId="54EAB2DE" w14:textId="00E7E12C" w:rsidR="001733FA" w:rsidRPr="007F5AA0" w:rsidRDefault="001733FA" w:rsidP="001733FA">
            <w:pPr>
              <w:pStyle w:val="ConsPlusNormal"/>
              <w:jc w:val="center"/>
            </w:pPr>
            <w:r w:rsidRPr="007F5AA0">
              <w:t>Вид сведений</w:t>
            </w:r>
          </w:p>
        </w:tc>
        <w:tc>
          <w:tcPr>
            <w:tcW w:w="2972" w:type="dxa"/>
          </w:tcPr>
          <w:p w14:paraId="4ADCE09D" w14:textId="772B986A" w:rsidR="001733FA" w:rsidRPr="007F5AA0" w:rsidRDefault="001733FA" w:rsidP="001733FA">
            <w:pPr>
              <w:pStyle w:val="ConsPlusNormal"/>
              <w:jc w:val="center"/>
            </w:pPr>
            <w:r w:rsidRPr="007F5AA0">
              <w:t>Содержание сведений</w:t>
            </w:r>
            <w:r w:rsidR="005D5953" w:rsidRPr="007F5AA0">
              <w:t>: Указывается один из вариантов ответа</w:t>
            </w:r>
          </w:p>
        </w:tc>
      </w:tr>
      <w:tr w:rsidR="001733FA" w:rsidRPr="007F5AA0" w14:paraId="067FF0A7" w14:textId="77777777" w:rsidTr="007F5AA0">
        <w:tc>
          <w:tcPr>
            <w:tcW w:w="916" w:type="dxa"/>
          </w:tcPr>
          <w:p w14:paraId="23C3C33E" w14:textId="5F8C43AD" w:rsidR="001733FA" w:rsidRPr="007F5AA0" w:rsidRDefault="001733FA" w:rsidP="001733FA">
            <w:pPr>
              <w:pStyle w:val="ConsPlusNormal"/>
              <w:jc w:val="center"/>
            </w:pPr>
            <w:r w:rsidRPr="007F5AA0">
              <w:t>1</w:t>
            </w:r>
          </w:p>
        </w:tc>
        <w:tc>
          <w:tcPr>
            <w:tcW w:w="6309" w:type="dxa"/>
          </w:tcPr>
          <w:p w14:paraId="2825E93C" w14:textId="17220149" w:rsidR="001733FA" w:rsidRPr="007F5AA0" w:rsidRDefault="001733FA" w:rsidP="001733FA">
            <w:pPr>
              <w:pStyle w:val="ConsPlusNormal"/>
            </w:pPr>
            <w:r w:rsidRPr="007F5AA0">
              <w:t xml:space="preserve">Размещение на </w:t>
            </w:r>
          </w:p>
        </w:tc>
        <w:tc>
          <w:tcPr>
            <w:tcW w:w="2972" w:type="dxa"/>
          </w:tcPr>
          <w:p w14:paraId="0AD6AEC6" w14:textId="77777777" w:rsidR="001733FA" w:rsidRPr="007F5AA0" w:rsidRDefault="001733FA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 xml:space="preserve">Да </w:t>
            </w:r>
          </w:p>
          <w:p w14:paraId="517166C2" w14:textId="34EBA4F0" w:rsidR="001733FA" w:rsidRPr="007F5AA0" w:rsidRDefault="001733FA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 xml:space="preserve">Нет  </w:t>
            </w:r>
          </w:p>
        </w:tc>
      </w:tr>
      <w:tr w:rsidR="001733FA" w:rsidRPr="007F5AA0" w14:paraId="2019BB3B" w14:textId="77777777" w:rsidTr="007F5AA0">
        <w:tc>
          <w:tcPr>
            <w:tcW w:w="916" w:type="dxa"/>
          </w:tcPr>
          <w:p w14:paraId="753FF7C7" w14:textId="4E23C1F7" w:rsidR="001733FA" w:rsidRPr="007F5AA0" w:rsidRDefault="001733FA" w:rsidP="001733FA">
            <w:pPr>
              <w:pStyle w:val="ConsPlusNormal"/>
              <w:jc w:val="center"/>
            </w:pPr>
            <w:r w:rsidRPr="007F5AA0">
              <w:t>2</w:t>
            </w:r>
          </w:p>
        </w:tc>
        <w:tc>
          <w:tcPr>
            <w:tcW w:w="6309" w:type="dxa"/>
          </w:tcPr>
          <w:p w14:paraId="32118794" w14:textId="5D843E95" w:rsidR="001733FA" w:rsidRPr="007F5AA0" w:rsidRDefault="001733FA" w:rsidP="001733FA">
            <w:pPr>
              <w:pStyle w:val="ConsPlusNormal"/>
            </w:pPr>
            <w:r w:rsidRPr="007F5AA0">
              <w:t>Размещение на протяженных объектах</w:t>
            </w:r>
          </w:p>
        </w:tc>
        <w:tc>
          <w:tcPr>
            <w:tcW w:w="2972" w:type="dxa"/>
          </w:tcPr>
          <w:p w14:paraId="4D6487FE" w14:textId="77777777" w:rsidR="001733FA" w:rsidRPr="007F5AA0" w:rsidRDefault="001733FA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 xml:space="preserve">Да </w:t>
            </w:r>
          </w:p>
          <w:p w14:paraId="658AFD06" w14:textId="1F02F14B" w:rsidR="001733FA" w:rsidRPr="007F5AA0" w:rsidRDefault="001733FA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Нет</w:t>
            </w:r>
          </w:p>
        </w:tc>
      </w:tr>
      <w:tr w:rsidR="001733FA" w:rsidRPr="007F5AA0" w14:paraId="72E08EF5" w14:textId="77777777" w:rsidTr="007F5AA0">
        <w:tc>
          <w:tcPr>
            <w:tcW w:w="916" w:type="dxa"/>
          </w:tcPr>
          <w:p w14:paraId="1D048E58" w14:textId="214188DA" w:rsidR="001733FA" w:rsidRPr="007F5AA0" w:rsidRDefault="001733FA" w:rsidP="001733FA">
            <w:pPr>
              <w:pStyle w:val="ConsPlusNormal"/>
              <w:jc w:val="center"/>
            </w:pPr>
            <w:r w:rsidRPr="007F5AA0">
              <w:t>3</w:t>
            </w:r>
          </w:p>
        </w:tc>
        <w:tc>
          <w:tcPr>
            <w:tcW w:w="6309" w:type="dxa"/>
          </w:tcPr>
          <w:p w14:paraId="52D59684" w14:textId="6031CDBD" w:rsidR="001733FA" w:rsidRPr="007F5AA0" w:rsidRDefault="001733FA" w:rsidP="001733FA">
            <w:pPr>
              <w:pStyle w:val="ConsPlusNormal"/>
            </w:pPr>
            <w:r w:rsidRPr="007F5AA0">
              <w:t>Размещение на проезжей части</w:t>
            </w:r>
          </w:p>
        </w:tc>
        <w:tc>
          <w:tcPr>
            <w:tcW w:w="2972" w:type="dxa"/>
          </w:tcPr>
          <w:p w14:paraId="006AA9B3" w14:textId="77777777" w:rsidR="001733FA" w:rsidRPr="007F5AA0" w:rsidRDefault="001733FA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 xml:space="preserve">Да </w:t>
            </w:r>
          </w:p>
          <w:p w14:paraId="66FC29E8" w14:textId="35F0CBF4" w:rsidR="001733FA" w:rsidRPr="007F5AA0" w:rsidRDefault="001733FA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Нет</w:t>
            </w:r>
          </w:p>
        </w:tc>
      </w:tr>
      <w:tr w:rsidR="001733FA" w:rsidRPr="007F5AA0" w14:paraId="3A00FC87" w14:textId="77777777" w:rsidTr="007F5AA0">
        <w:tc>
          <w:tcPr>
            <w:tcW w:w="916" w:type="dxa"/>
          </w:tcPr>
          <w:p w14:paraId="0672FDD8" w14:textId="2EE429F7" w:rsidR="001733FA" w:rsidRPr="007F5AA0" w:rsidRDefault="001733FA" w:rsidP="001733FA">
            <w:pPr>
              <w:pStyle w:val="ConsPlusNormal"/>
              <w:jc w:val="center"/>
            </w:pPr>
            <w:r w:rsidRPr="007F5AA0">
              <w:t>4</w:t>
            </w:r>
          </w:p>
        </w:tc>
        <w:tc>
          <w:tcPr>
            <w:tcW w:w="6309" w:type="dxa"/>
          </w:tcPr>
          <w:p w14:paraId="0481036A" w14:textId="5342BCF6" w:rsidR="001733FA" w:rsidRPr="007F5AA0" w:rsidRDefault="001733FA" w:rsidP="001733FA">
            <w:pPr>
              <w:pStyle w:val="ConsPlusNormal"/>
            </w:pPr>
            <w:r w:rsidRPr="007F5AA0">
              <w:t>Размещение на автостоянках (парковках)</w:t>
            </w:r>
          </w:p>
        </w:tc>
        <w:tc>
          <w:tcPr>
            <w:tcW w:w="2972" w:type="dxa"/>
          </w:tcPr>
          <w:p w14:paraId="5205187E" w14:textId="77777777" w:rsidR="001733FA" w:rsidRPr="007F5AA0" w:rsidRDefault="001733FA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 xml:space="preserve">Да </w:t>
            </w:r>
          </w:p>
          <w:p w14:paraId="646CB8F8" w14:textId="2CD3C371" w:rsidR="001733FA" w:rsidRPr="007F5AA0" w:rsidRDefault="001733FA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Нет</w:t>
            </w:r>
          </w:p>
        </w:tc>
      </w:tr>
      <w:tr w:rsidR="001733FA" w:rsidRPr="007F5AA0" w14:paraId="5D5EA1AD" w14:textId="77777777" w:rsidTr="007F5AA0">
        <w:tc>
          <w:tcPr>
            <w:tcW w:w="916" w:type="dxa"/>
          </w:tcPr>
          <w:p w14:paraId="62E0C591" w14:textId="3AFEC92A" w:rsidR="001733FA" w:rsidRPr="007F5AA0" w:rsidRDefault="001733FA" w:rsidP="001733FA">
            <w:pPr>
              <w:pStyle w:val="ConsPlusNormal"/>
              <w:jc w:val="center"/>
            </w:pPr>
            <w:r w:rsidRPr="007F5AA0">
              <w:t>5</w:t>
            </w:r>
          </w:p>
        </w:tc>
        <w:tc>
          <w:tcPr>
            <w:tcW w:w="6309" w:type="dxa"/>
          </w:tcPr>
          <w:p w14:paraId="640835D9" w14:textId="3E4BF24B" w:rsidR="001733FA" w:rsidRPr="007F5AA0" w:rsidRDefault="001733FA" w:rsidP="001733FA">
            <w:pPr>
              <w:pStyle w:val="ConsPlusNormal"/>
            </w:pPr>
            <w:r w:rsidRPr="007F5AA0">
              <w:t>Размещение на обочинах</w:t>
            </w:r>
          </w:p>
        </w:tc>
        <w:tc>
          <w:tcPr>
            <w:tcW w:w="2972" w:type="dxa"/>
          </w:tcPr>
          <w:p w14:paraId="5A11BFC5" w14:textId="77777777" w:rsidR="001733FA" w:rsidRPr="007F5AA0" w:rsidRDefault="001733FA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 xml:space="preserve">Да </w:t>
            </w:r>
          </w:p>
          <w:p w14:paraId="2A06AE6F" w14:textId="209C869A" w:rsidR="001733FA" w:rsidRPr="007F5AA0" w:rsidRDefault="001733FA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Нет</w:t>
            </w:r>
          </w:p>
        </w:tc>
      </w:tr>
      <w:tr w:rsidR="001733FA" w:rsidRPr="007F5AA0" w14:paraId="23B0C551" w14:textId="77777777" w:rsidTr="007F5AA0">
        <w:tc>
          <w:tcPr>
            <w:tcW w:w="916" w:type="dxa"/>
          </w:tcPr>
          <w:p w14:paraId="63883E78" w14:textId="29C642D9" w:rsidR="001733FA" w:rsidRPr="007F5AA0" w:rsidRDefault="001733FA" w:rsidP="001733FA">
            <w:pPr>
              <w:pStyle w:val="ConsPlusNormal"/>
              <w:jc w:val="center"/>
            </w:pPr>
            <w:r w:rsidRPr="007F5AA0">
              <w:t>6</w:t>
            </w:r>
          </w:p>
        </w:tc>
        <w:tc>
          <w:tcPr>
            <w:tcW w:w="6309" w:type="dxa"/>
          </w:tcPr>
          <w:p w14:paraId="7CD16C5D" w14:textId="1BA7F575" w:rsidR="001733FA" w:rsidRPr="007F5AA0" w:rsidRDefault="001733FA" w:rsidP="001733FA">
            <w:pPr>
              <w:pStyle w:val="ConsPlusNormal"/>
            </w:pPr>
            <w:r w:rsidRPr="007F5AA0">
              <w:t>Размещение на пешеходных переходах</w:t>
            </w:r>
          </w:p>
        </w:tc>
        <w:tc>
          <w:tcPr>
            <w:tcW w:w="2972" w:type="dxa"/>
          </w:tcPr>
          <w:p w14:paraId="719C0D5C" w14:textId="77777777" w:rsidR="001733FA" w:rsidRPr="007F5AA0" w:rsidRDefault="001733FA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 xml:space="preserve">Да </w:t>
            </w:r>
          </w:p>
          <w:p w14:paraId="093725C6" w14:textId="3607026B" w:rsidR="001733FA" w:rsidRPr="007F5AA0" w:rsidRDefault="001733FA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Нет</w:t>
            </w:r>
          </w:p>
        </w:tc>
      </w:tr>
      <w:tr w:rsidR="001733FA" w:rsidRPr="007F5AA0" w14:paraId="068B9BA0" w14:textId="77777777" w:rsidTr="007F5AA0">
        <w:tc>
          <w:tcPr>
            <w:tcW w:w="916" w:type="dxa"/>
          </w:tcPr>
          <w:p w14:paraId="74AA9721" w14:textId="1DA0CB30" w:rsidR="001733FA" w:rsidRPr="007F5AA0" w:rsidRDefault="001733FA" w:rsidP="001733FA">
            <w:pPr>
              <w:pStyle w:val="ConsPlusNormal"/>
              <w:jc w:val="center"/>
            </w:pPr>
            <w:r w:rsidRPr="007F5AA0">
              <w:t>7</w:t>
            </w:r>
          </w:p>
        </w:tc>
        <w:tc>
          <w:tcPr>
            <w:tcW w:w="6309" w:type="dxa"/>
          </w:tcPr>
          <w:p w14:paraId="4F74CB8B" w14:textId="018BFFA4" w:rsidR="001733FA" w:rsidRPr="007F5AA0" w:rsidRDefault="001733FA" w:rsidP="001733FA">
            <w:pPr>
              <w:pStyle w:val="ConsPlusNormal"/>
            </w:pPr>
            <w:r w:rsidRPr="007F5AA0">
              <w:t>Размещение на отстойно-разворотных площадках</w:t>
            </w:r>
          </w:p>
        </w:tc>
        <w:tc>
          <w:tcPr>
            <w:tcW w:w="2972" w:type="dxa"/>
          </w:tcPr>
          <w:p w14:paraId="59775399" w14:textId="77777777" w:rsidR="001733FA" w:rsidRPr="007F5AA0" w:rsidRDefault="001733FA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 xml:space="preserve">Да </w:t>
            </w:r>
          </w:p>
          <w:p w14:paraId="4EB16564" w14:textId="1F06BAA8" w:rsidR="001733FA" w:rsidRPr="007F5AA0" w:rsidRDefault="001733FA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Нет</w:t>
            </w:r>
          </w:p>
        </w:tc>
      </w:tr>
      <w:tr w:rsidR="001733FA" w:rsidRPr="007F5AA0" w14:paraId="73DB1D59" w14:textId="77777777" w:rsidTr="007F5AA0">
        <w:tc>
          <w:tcPr>
            <w:tcW w:w="916" w:type="dxa"/>
          </w:tcPr>
          <w:p w14:paraId="63130545" w14:textId="55E6DC95" w:rsidR="001733FA" w:rsidRPr="007F5AA0" w:rsidRDefault="001733FA" w:rsidP="001733FA">
            <w:pPr>
              <w:pStyle w:val="ConsPlusNormal"/>
              <w:jc w:val="center"/>
            </w:pPr>
            <w:r w:rsidRPr="007F5AA0">
              <w:t>8</w:t>
            </w:r>
          </w:p>
        </w:tc>
        <w:tc>
          <w:tcPr>
            <w:tcW w:w="6309" w:type="dxa"/>
          </w:tcPr>
          <w:p w14:paraId="6BBE159C" w14:textId="69FFF132" w:rsidR="001733FA" w:rsidRPr="007F5AA0" w:rsidRDefault="001733FA" w:rsidP="001733FA">
            <w:pPr>
              <w:pStyle w:val="ConsPlusNormal"/>
            </w:pPr>
            <w:r w:rsidRPr="007F5AA0">
              <w:t>Размещение на остановках маршрутных транспортных средств</w:t>
            </w:r>
          </w:p>
        </w:tc>
        <w:tc>
          <w:tcPr>
            <w:tcW w:w="2972" w:type="dxa"/>
          </w:tcPr>
          <w:p w14:paraId="467A44D7" w14:textId="77777777" w:rsidR="001733FA" w:rsidRPr="007F5AA0" w:rsidRDefault="001733FA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 xml:space="preserve">Да </w:t>
            </w:r>
          </w:p>
          <w:p w14:paraId="764FF0F0" w14:textId="5A340B2F" w:rsidR="001733FA" w:rsidRPr="007F5AA0" w:rsidRDefault="001733FA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 xml:space="preserve">Нет </w:t>
            </w:r>
          </w:p>
        </w:tc>
      </w:tr>
      <w:tr w:rsidR="001733FA" w:rsidRPr="007F5AA0" w14:paraId="7300AA52" w14:textId="77777777" w:rsidTr="007F5AA0">
        <w:tc>
          <w:tcPr>
            <w:tcW w:w="916" w:type="dxa"/>
          </w:tcPr>
          <w:p w14:paraId="6650F22B" w14:textId="354ABCCB" w:rsidR="001733FA" w:rsidRPr="007F5AA0" w:rsidRDefault="001733FA" w:rsidP="001733FA">
            <w:pPr>
              <w:pStyle w:val="ConsPlusNormal"/>
              <w:jc w:val="center"/>
            </w:pPr>
            <w:r w:rsidRPr="007F5AA0">
              <w:t>9</w:t>
            </w:r>
          </w:p>
        </w:tc>
        <w:tc>
          <w:tcPr>
            <w:tcW w:w="6309" w:type="dxa"/>
          </w:tcPr>
          <w:p w14:paraId="4A673B14" w14:textId="3B5DEABF" w:rsidR="001733FA" w:rsidRPr="007F5AA0" w:rsidRDefault="001733FA" w:rsidP="001733FA">
            <w:pPr>
              <w:pStyle w:val="ConsPlusNormal"/>
            </w:pPr>
            <w:r w:rsidRPr="007F5AA0">
              <w:t>Размещение на посадочных площадках пассажирского транспорта общего пользования</w:t>
            </w:r>
          </w:p>
        </w:tc>
        <w:tc>
          <w:tcPr>
            <w:tcW w:w="2972" w:type="dxa"/>
          </w:tcPr>
          <w:p w14:paraId="0E4690BA" w14:textId="77777777" w:rsidR="001733FA" w:rsidRPr="007F5AA0" w:rsidRDefault="001733FA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 xml:space="preserve">Да </w:t>
            </w:r>
          </w:p>
          <w:p w14:paraId="755257D6" w14:textId="53E2B3A7" w:rsidR="001733FA" w:rsidRPr="007F5AA0" w:rsidRDefault="001733FA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Нет</w:t>
            </w:r>
          </w:p>
        </w:tc>
      </w:tr>
      <w:tr w:rsidR="001733FA" w:rsidRPr="007F5AA0" w14:paraId="1C5D349E" w14:textId="77777777" w:rsidTr="007F5AA0">
        <w:tc>
          <w:tcPr>
            <w:tcW w:w="916" w:type="dxa"/>
          </w:tcPr>
          <w:p w14:paraId="3779789A" w14:textId="2E735A97" w:rsidR="001733FA" w:rsidRPr="007F5AA0" w:rsidRDefault="001733FA" w:rsidP="001733FA">
            <w:pPr>
              <w:pStyle w:val="ConsPlusNormal"/>
              <w:jc w:val="center"/>
            </w:pPr>
            <w:r w:rsidRPr="007F5AA0">
              <w:t>10</w:t>
            </w:r>
          </w:p>
        </w:tc>
        <w:tc>
          <w:tcPr>
            <w:tcW w:w="6309" w:type="dxa"/>
          </w:tcPr>
          <w:p w14:paraId="4A146FE8" w14:textId="14161177" w:rsidR="001733FA" w:rsidRPr="007F5AA0" w:rsidRDefault="001733FA" w:rsidP="001733FA">
            <w:pPr>
              <w:pStyle w:val="ConsPlusNormal"/>
            </w:pPr>
            <w:r w:rsidRPr="007F5AA0">
              <w:t>Расстояние от остановочных павильонов или границ остановок маршрутных транспортных средств</w:t>
            </w:r>
          </w:p>
        </w:tc>
        <w:tc>
          <w:tcPr>
            <w:tcW w:w="2972" w:type="dxa"/>
          </w:tcPr>
          <w:p w14:paraId="762428C4" w14:textId="77777777" w:rsidR="001733FA" w:rsidRPr="007F5AA0" w:rsidRDefault="001733FA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Ближе 20 метров</w:t>
            </w:r>
          </w:p>
          <w:p w14:paraId="0D15E775" w14:textId="7B2F76DF" w:rsidR="001733FA" w:rsidRPr="007F5AA0" w:rsidRDefault="001733FA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 xml:space="preserve">20 метро и больше  </w:t>
            </w:r>
          </w:p>
        </w:tc>
      </w:tr>
      <w:tr w:rsidR="001733FA" w:rsidRPr="007F5AA0" w14:paraId="08D6C955" w14:textId="77777777" w:rsidTr="007F5AA0">
        <w:tc>
          <w:tcPr>
            <w:tcW w:w="916" w:type="dxa"/>
          </w:tcPr>
          <w:p w14:paraId="26619E4B" w14:textId="643CD9B1" w:rsidR="001733FA" w:rsidRPr="007F5AA0" w:rsidRDefault="001733FA" w:rsidP="001733FA">
            <w:pPr>
              <w:pStyle w:val="ConsPlusNormal"/>
              <w:jc w:val="center"/>
            </w:pPr>
            <w:r w:rsidRPr="007F5AA0">
              <w:lastRenderedPageBreak/>
              <w:t>11</w:t>
            </w:r>
          </w:p>
        </w:tc>
        <w:tc>
          <w:tcPr>
            <w:tcW w:w="6309" w:type="dxa"/>
          </w:tcPr>
          <w:p w14:paraId="0A027200" w14:textId="7AA315D3" w:rsidR="001733FA" w:rsidRPr="007F5AA0" w:rsidRDefault="001733FA" w:rsidP="001733FA">
            <w:pPr>
              <w:pStyle w:val="ConsPlusNormal"/>
            </w:pPr>
            <w:r w:rsidRPr="007F5AA0">
              <w:t>Размещение на прохожей части пешеходных коммуникаций</w:t>
            </w:r>
          </w:p>
        </w:tc>
        <w:tc>
          <w:tcPr>
            <w:tcW w:w="2972" w:type="dxa"/>
          </w:tcPr>
          <w:p w14:paraId="7CD4DE90" w14:textId="77777777" w:rsidR="001733FA" w:rsidRPr="007F5AA0" w:rsidRDefault="001733FA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 xml:space="preserve">Да </w:t>
            </w:r>
          </w:p>
          <w:p w14:paraId="1ADC19CF" w14:textId="7E798052" w:rsidR="001733FA" w:rsidRPr="007F5AA0" w:rsidRDefault="001733FA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Нет</w:t>
            </w:r>
          </w:p>
        </w:tc>
      </w:tr>
      <w:tr w:rsidR="001733FA" w:rsidRPr="007F5AA0" w14:paraId="39A539ED" w14:textId="77777777" w:rsidTr="007F5AA0">
        <w:tc>
          <w:tcPr>
            <w:tcW w:w="916" w:type="dxa"/>
          </w:tcPr>
          <w:p w14:paraId="277DAE0A" w14:textId="1F51AB87" w:rsidR="001733FA" w:rsidRPr="007F5AA0" w:rsidRDefault="001733FA" w:rsidP="001733FA">
            <w:pPr>
              <w:pStyle w:val="ConsPlusNormal"/>
              <w:jc w:val="center"/>
            </w:pPr>
            <w:r w:rsidRPr="007F5AA0">
              <w:t>11.1</w:t>
            </w:r>
          </w:p>
        </w:tc>
        <w:tc>
          <w:tcPr>
            <w:tcW w:w="6309" w:type="dxa"/>
          </w:tcPr>
          <w:p w14:paraId="1B8A8CB4" w14:textId="4C9E2A15" w:rsidR="00004992" w:rsidRPr="007F5AA0" w:rsidRDefault="00004992" w:rsidP="005D5953">
            <w:pPr>
              <w:pStyle w:val="ConsPlusNormal"/>
            </w:pPr>
            <w:r w:rsidRPr="007F5AA0">
              <w:t>При ответе «Да»</w:t>
            </w:r>
            <w:r w:rsidR="005D5953" w:rsidRPr="007F5AA0">
              <w:t xml:space="preserve">. </w:t>
            </w:r>
            <w:r w:rsidRPr="007F5AA0">
              <w:t>Свободная ширина прохода от крайних элементов конструкции НТО до края проезжей части</w:t>
            </w:r>
          </w:p>
        </w:tc>
        <w:tc>
          <w:tcPr>
            <w:tcW w:w="2972" w:type="dxa"/>
          </w:tcPr>
          <w:p w14:paraId="08839231" w14:textId="793FBBDC" w:rsidR="00004992" w:rsidRPr="007F5AA0" w:rsidRDefault="00004992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Менее 2 метров</w:t>
            </w:r>
          </w:p>
          <w:p w14:paraId="2DF8F55C" w14:textId="1D16D0F3" w:rsidR="00004992" w:rsidRPr="007F5AA0" w:rsidRDefault="00004992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2 метров и более</w:t>
            </w:r>
          </w:p>
          <w:p w14:paraId="2D448B6A" w14:textId="155E51E6" w:rsidR="001733FA" w:rsidRPr="007F5AA0" w:rsidRDefault="001733FA" w:rsidP="00004992">
            <w:pPr>
              <w:pStyle w:val="ConsPlusNormal"/>
              <w:jc w:val="both"/>
            </w:pPr>
          </w:p>
        </w:tc>
      </w:tr>
      <w:tr w:rsidR="001733FA" w:rsidRPr="007F5AA0" w14:paraId="29C505F4" w14:textId="77777777" w:rsidTr="007F5AA0">
        <w:tc>
          <w:tcPr>
            <w:tcW w:w="916" w:type="dxa"/>
          </w:tcPr>
          <w:p w14:paraId="1CAE4198" w14:textId="16F50E57" w:rsidR="001733FA" w:rsidRPr="007F5AA0" w:rsidRDefault="001733FA" w:rsidP="001733FA">
            <w:pPr>
              <w:pStyle w:val="ConsPlusNormal"/>
              <w:jc w:val="center"/>
            </w:pPr>
            <w:r w:rsidRPr="007F5AA0">
              <w:t>12</w:t>
            </w:r>
          </w:p>
        </w:tc>
        <w:tc>
          <w:tcPr>
            <w:tcW w:w="6309" w:type="dxa"/>
          </w:tcPr>
          <w:p w14:paraId="6417252E" w14:textId="143A989C" w:rsidR="001733FA" w:rsidRPr="007F5AA0" w:rsidRDefault="001733FA" w:rsidP="001733FA">
            <w:pPr>
              <w:pStyle w:val="ConsPlusNormal"/>
            </w:pPr>
            <w:r w:rsidRPr="007F5AA0">
              <w:t>Размещение на</w:t>
            </w:r>
            <w:r w:rsidR="00004992" w:rsidRPr="007F5AA0">
              <w:t xml:space="preserve"> тротуарах, аллеях, дорожках</w:t>
            </w:r>
          </w:p>
        </w:tc>
        <w:tc>
          <w:tcPr>
            <w:tcW w:w="2972" w:type="dxa"/>
          </w:tcPr>
          <w:p w14:paraId="70C3BEE2" w14:textId="77777777" w:rsidR="00004992" w:rsidRPr="007F5AA0" w:rsidRDefault="00004992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 xml:space="preserve">Да </w:t>
            </w:r>
          </w:p>
          <w:p w14:paraId="66FA420E" w14:textId="13E3E0A4" w:rsidR="001733FA" w:rsidRPr="007F5AA0" w:rsidRDefault="00004992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Нет</w:t>
            </w:r>
          </w:p>
        </w:tc>
      </w:tr>
      <w:tr w:rsidR="00004992" w:rsidRPr="007F5AA0" w14:paraId="2F18D1F3" w14:textId="77777777" w:rsidTr="007F5AA0">
        <w:tc>
          <w:tcPr>
            <w:tcW w:w="916" w:type="dxa"/>
          </w:tcPr>
          <w:p w14:paraId="64582ACD" w14:textId="663B1850" w:rsidR="00004992" w:rsidRPr="007F5AA0" w:rsidRDefault="00004992" w:rsidP="001733FA">
            <w:pPr>
              <w:pStyle w:val="ConsPlusNormal"/>
              <w:jc w:val="center"/>
            </w:pPr>
            <w:r w:rsidRPr="007F5AA0">
              <w:t>12.1</w:t>
            </w:r>
          </w:p>
        </w:tc>
        <w:tc>
          <w:tcPr>
            <w:tcW w:w="6309" w:type="dxa"/>
          </w:tcPr>
          <w:p w14:paraId="256EE8B2" w14:textId="02368138" w:rsidR="00004992" w:rsidRPr="007F5AA0" w:rsidRDefault="00004992" w:rsidP="005D5953">
            <w:pPr>
              <w:pStyle w:val="ConsPlusNormal"/>
            </w:pPr>
            <w:r w:rsidRPr="007F5AA0">
              <w:t>При ответе «Да»</w:t>
            </w:r>
            <w:r w:rsidR="005D5953" w:rsidRPr="007F5AA0">
              <w:t xml:space="preserve">. </w:t>
            </w:r>
            <w:r w:rsidRPr="007F5AA0">
              <w:t>Свободная ширина прохода от крайних элементов конструкции НТО</w:t>
            </w:r>
          </w:p>
        </w:tc>
        <w:tc>
          <w:tcPr>
            <w:tcW w:w="2972" w:type="dxa"/>
          </w:tcPr>
          <w:p w14:paraId="2417B7F4" w14:textId="77777777" w:rsidR="00004992" w:rsidRPr="007F5AA0" w:rsidRDefault="00004992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Менее 2 метров</w:t>
            </w:r>
          </w:p>
          <w:p w14:paraId="2AE1AF8F" w14:textId="5CEFB248" w:rsidR="00004992" w:rsidRPr="007F5AA0" w:rsidRDefault="00004992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2 метров и более</w:t>
            </w:r>
          </w:p>
        </w:tc>
      </w:tr>
      <w:tr w:rsidR="001733FA" w:rsidRPr="007F5AA0" w14:paraId="35648DF3" w14:textId="77777777" w:rsidTr="007F5AA0">
        <w:tc>
          <w:tcPr>
            <w:tcW w:w="916" w:type="dxa"/>
          </w:tcPr>
          <w:p w14:paraId="522AA32A" w14:textId="5233E297" w:rsidR="001733FA" w:rsidRPr="007F5AA0" w:rsidRDefault="001733FA" w:rsidP="001733FA">
            <w:pPr>
              <w:pStyle w:val="ConsPlusNormal"/>
              <w:jc w:val="center"/>
            </w:pPr>
            <w:r w:rsidRPr="007F5AA0">
              <w:t>13</w:t>
            </w:r>
          </w:p>
        </w:tc>
        <w:tc>
          <w:tcPr>
            <w:tcW w:w="6309" w:type="dxa"/>
          </w:tcPr>
          <w:p w14:paraId="48C26EFB" w14:textId="48FFD7BE" w:rsidR="001733FA" w:rsidRPr="007F5AA0" w:rsidRDefault="001733FA" w:rsidP="00FF4B9B">
            <w:pPr>
              <w:pStyle w:val="ConsPlusNormal"/>
            </w:pPr>
            <w:r w:rsidRPr="007F5AA0">
              <w:t>Р</w:t>
            </w:r>
            <w:r w:rsidR="00FF4B9B" w:rsidRPr="007F5AA0">
              <w:t>азмещение в надземных переходах</w:t>
            </w:r>
          </w:p>
        </w:tc>
        <w:tc>
          <w:tcPr>
            <w:tcW w:w="2972" w:type="dxa"/>
          </w:tcPr>
          <w:p w14:paraId="458BFC6A" w14:textId="77777777" w:rsidR="00FF4B9B" w:rsidRPr="007F5AA0" w:rsidRDefault="00FF4B9B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 xml:space="preserve">Да </w:t>
            </w:r>
          </w:p>
          <w:p w14:paraId="66285C29" w14:textId="5D822668" w:rsidR="001733FA" w:rsidRPr="007F5AA0" w:rsidRDefault="00FF4B9B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 xml:space="preserve">Нет </w:t>
            </w:r>
          </w:p>
        </w:tc>
      </w:tr>
      <w:tr w:rsidR="00FF4B9B" w:rsidRPr="007F5AA0" w14:paraId="06FD1C08" w14:textId="77777777" w:rsidTr="007F5AA0">
        <w:tc>
          <w:tcPr>
            <w:tcW w:w="916" w:type="dxa"/>
          </w:tcPr>
          <w:p w14:paraId="705666E4" w14:textId="230178C8" w:rsidR="00FF4B9B" w:rsidRPr="007F5AA0" w:rsidRDefault="00FF4B9B" w:rsidP="001733FA">
            <w:pPr>
              <w:pStyle w:val="ConsPlusNormal"/>
              <w:jc w:val="center"/>
            </w:pPr>
            <w:r w:rsidRPr="007F5AA0">
              <w:t>13.1</w:t>
            </w:r>
          </w:p>
        </w:tc>
        <w:tc>
          <w:tcPr>
            <w:tcW w:w="6309" w:type="dxa"/>
          </w:tcPr>
          <w:p w14:paraId="3DB63908" w14:textId="28F84876" w:rsidR="00FF4B9B" w:rsidRPr="007F5AA0" w:rsidRDefault="00FF4B9B" w:rsidP="00BB188E">
            <w:pPr>
              <w:pStyle w:val="ConsPlusNormal"/>
            </w:pPr>
            <w:r w:rsidRPr="007F5AA0">
              <w:t xml:space="preserve">При ответе «Да». </w:t>
            </w:r>
            <w:r w:rsidR="00BB188E" w:rsidRPr="007F5AA0">
              <w:t>Ш</w:t>
            </w:r>
            <w:r w:rsidRPr="007F5AA0">
              <w:t>ирина прохода от крайних элементов конструкции НТО</w:t>
            </w:r>
          </w:p>
        </w:tc>
        <w:tc>
          <w:tcPr>
            <w:tcW w:w="2972" w:type="dxa"/>
          </w:tcPr>
          <w:p w14:paraId="4B0C1AE3" w14:textId="08D6796D" w:rsidR="00BB188E" w:rsidRPr="007F5AA0" w:rsidRDefault="00BB188E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Менее 2,25 метров</w:t>
            </w:r>
          </w:p>
          <w:p w14:paraId="12B6B9A8" w14:textId="26FCEE0A" w:rsidR="00FF4B9B" w:rsidRPr="007F5AA0" w:rsidRDefault="00BB188E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2,25 метров и более</w:t>
            </w:r>
          </w:p>
        </w:tc>
      </w:tr>
      <w:tr w:rsidR="001733FA" w:rsidRPr="007F5AA0" w14:paraId="1E90AC8C" w14:textId="77777777" w:rsidTr="007F5AA0">
        <w:tc>
          <w:tcPr>
            <w:tcW w:w="916" w:type="dxa"/>
          </w:tcPr>
          <w:p w14:paraId="2B8214F9" w14:textId="2B88A388" w:rsidR="001733FA" w:rsidRPr="007F5AA0" w:rsidRDefault="001733FA" w:rsidP="001733FA">
            <w:pPr>
              <w:pStyle w:val="ConsPlusNormal"/>
              <w:jc w:val="center"/>
            </w:pPr>
            <w:r w:rsidRPr="007F5AA0">
              <w:t>14</w:t>
            </w:r>
          </w:p>
        </w:tc>
        <w:tc>
          <w:tcPr>
            <w:tcW w:w="6309" w:type="dxa"/>
          </w:tcPr>
          <w:p w14:paraId="386B4D67" w14:textId="58008ED6" w:rsidR="001733FA" w:rsidRPr="007F5AA0" w:rsidRDefault="001733FA" w:rsidP="00BB188E">
            <w:pPr>
              <w:pStyle w:val="ConsPlusNormal"/>
            </w:pPr>
            <w:r w:rsidRPr="007F5AA0">
              <w:t xml:space="preserve">Размещение </w:t>
            </w:r>
            <w:r w:rsidR="00FF4B9B" w:rsidRPr="007F5AA0">
              <w:t>в подземных переходах</w:t>
            </w:r>
          </w:p>
        </w:tc>
        <w:tc>
          <w:tcPr>
            <w:tcW w:w="2972" w:type="dxa"/>
          </w:tcPr>
          <w:p w14:paraId="584E7B3D" w14:textId="77777777" w:rsidR="00BB188E" w:rsidRPr="007F5AA0" w:rsidRDefault="00BB188E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 xml:space="preserve">Да </w:t>
            </w:r>
          </w:p>
          <w:p w14:paraId="0785440F" w14:textId="7FBDB1D2" w:rsidR="001733FA" w:rsidRPr="007F5AA0" w:rsidRDefault="00BB188E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Нет</w:t>
            </w:r>
          </w:p>
        </w:tc>
      </w:tr>
      <w:tr w:rsidR="00BB188E" w:rsidRPr="007F5AA0" w14:paraId="6A15B72F" w14:textId="77777777" w:rsidTr="007F5AA0">
        <w:tc>
          <w:tcPr>
            <w:tcW w:w="916" w:type="dxa"/>
          </w:tcPr>
          <w:p w14:paraId="541C2CCA" w14:textId="5E217292" w:rsidR="00BB188E" w:rsidRPr="007F5AA0" w:rsidRDefault="00BB188E" w:rsidP="001733FA">
            <w:pPr>
              <w:pStyle w:val="ConsPlusNormal"/>
              <w:jc w:val="center"/>
            </w:pPr>
            <w:r w:rsidRPr="007F5AA0">
              <w:t>14.1</w:t>
            </w:r>
          </w:p>
        </w:tc>
        <w:tc>
          <w:tcPr>
            <w:tcW w:w="6309" w:type="dxa"/>
          </w:tcPr>
          <w:p w14:paraId="57EF11EE" w14:textId="5AE6F1F8" w:rsidR="00BB188E" w:rsidRPr="007F5AA0" w:rsidRDefault="00BB188E" w:rsidP="00BB188E">
            <w:pPr>
              <w:pStyle w:val="ConsPlusNormal"/>
            </w:pPr>
            <w:r w:rsidRPr="007F5AA0">
              <w:t xml:space="preserve">При ответе «Да». Ширина прохода от крайних элементов конструкции НТО </w:t>
            </w:r>
          </w:p>
        </w:tc>
        <w:tc>
          <w:tcPr>
            <w:tcW w:w="2972" w:type="dxa"/>
          </w:tcPr>
          <w:p w14:paraId="2FFF6671" w14:textId="7A5C8C30" w:rsidR="00BB188E" w:rsidRPr="007F5AA0" w:rsidRDefault="00BB188E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Менее 3 метров</w:t>
            </w:r>
          </w:p>
          <w:p w14:paraId="098FBB6B" w14:textId="48855865" w:rsidR="00BB188E" w:rsidRPr="007F5AA0" w:rsidRDefault="00BB188E" w:rsidP="006612D1">
            <w:pPr>
              <w:pStyle w:val="ConsPlusNormal"/>
              <w:numPr>
                <w:ilvl w:val="0"/>
                <w:numId w:val="3"/>
              </w:numPr>
            </w:pPr>
            <w:r w:rsidRPr="007F5AA0">
              <w:t>3 метров и более</w:t>
            </w:r>
          </w:p>
        </w:tc>
      </w:tr>
      <w:tr w:rsidR="001733FA" w:rsidRPr="007F5AA0" w14:paraId="12780A51" w14:textId="77777777" w:rsidTr="007F5AA0">
        <w:tc>
          <w:tcPr>
            <w:tcW w:w="916" w:type="dxa"/>
          </w:tcPr>
          <w:p w14:paraId="3BE82466" w14:textId="33F668BB" w:rsidR="001733FA" w:rsidRPr="007F5AA0" w:rsidRDefault="001733FA" w:rsidP="001733FA">
            <w:pPr>
              <w:pStyle w:val="ConsPlusNormal"/>
              <w:jc w:val="center"/>
            </w:pPr>
            <w:r w:rsidRPr="007F5AA0">
              <w:t>15</w:t>
            </w:r>
          </w:p>
        </w:tc>
        <w:tc>
          <w:tcPr>
            <w:tcW w:w="6309" w:type="dxa"/>
          </w:tcPr>
          <w:p w14:paraId="53C930F9" w14:textId="0F5F8490" w:rsidR="001733FA" w:rsidRPr="007F5AA0" w:rsidRDefault="00BB188E" w:rsidP="001733FA">
            <w:pPr>
              <w:pStyle w:val="ConsPlusNormal"/>
            </w:pPr>
            <w:r w:rsidRPr="007F5AA0">
              <w:t>Расстояние от наружного контура сооружений и наземных вестибюлей станций метрополитена</w:t>
            </w:r>
          </w:p>
        </w:tc>
        <w:tc>
          <w:tcPr>
            <w:tcW w:w="2972" w:type="dxa"/>
          </w:tcPr>
          <w:p w14:paraId="2150FB78" w14:textId="292BE74A" w:rsidR="00BB188E" w:rsidRPr="007F5AA0" w:rsidRDefault="00BB188E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Менее 10 метров</w:t>
            </w:r>
          </w:p>
          <w:p w14:paraId="6868AB14" w14:textId="23144DFF" w:rsidR="001733FA" w:rsidRPr="007F5AA0" w:rsidRDefault="00BB188E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10 метров и более</w:t>
            </w:r>
          </w:p>
        </w:tc>
      </w:tr>
      <w:tr w:rsidR="001733FA" w:rsidRPr="007F5AA0" w14:paraId="6B65B646" w14:textId="77777777" w:rsidTr="007F5AA0">
        <w:tc>
          <w:tcPr>
            <w:tcW w:w="916" w:type="dxa"/>
          </w:tcPr>
          <w:p w14:paraId="470BFC44" w14:textId="0F1C9CFC" w:rsidR="001733FA" w:rsidRPr="007F5AA0" w:rsidRDefault="001733FA" w:rsidP="001733FA">
            <w:pPr>
              <w:pStyle w:val="ConsPlusNormal"/>
              <w:jc w:val="center"/>
            </w:pPr>
            <w:r w:rsidRPr="007F5AA0">
              <w:t>16</w:t>
            </w:r>
          </w:p>
        </w:tc>
        <w:tc>
          <w:tcPr>
            <w:tcW w:w="6309" w:type="dxa"/>
          </w:tcPr>
          <w:p w14:paraId="31D9986B" w14:textId="066BCDBC" w:rsidR="001733FA" w:rsidRPr="007F5AA0" w:rsidRDefault="001733FA" w:rsidP="00BB188E">
            <w:pPr>
              <w:pStyle w:val="ConsPlusNormal"/>
            </w:pPr>
            <w:r w:rsidRPr="007F5AA0">
              <w:t xml:space="preserve">Размещение </w:t>
            </w:r>
            <w:r w:rsidR="00BB188E" w:rsidRPr="007F5AA0">
              <w:t>в охранных зон инфраструктуры метрополитена</w:t>
            </w:r>
          </w:p>
        </w:tc>
        <w:tc>
          <w:tcPr>
            <w:tcW w:w="2972" w:type="dxa"/>
          </w:tcPr>
          <w:p w14:paraId="0BAA5C5B" w14:textId="77777777" w:rsidR="00BB188E" w:rsidRPr="007F5AA0" w:rsidRDefault="00BB188E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 xml:space="preserve">Да </w:t>
            </w:r>
          </w:p>
          <w:p w14:paraId="03B900F0" w14:textId="132F9A03" w:rsidR="001733FA" w:rsidRPr="007F5AA0" w:rsidRDefault="00BB188E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Нет</w:t>
            </w:r>
          </w:p>
        </w:tc>
      </w:tr>
      <w:tr w:rsidR="001733FA" w:rsidRPr="007F5AA0" w14:paraId="6ABA7C2C" w14:textId="77777777" w:rsidTr="007F5AA0">
        <w:tc>
          <w:tcPr>
            <w:tcW w:w="916" w:type="dxa"/>
          </w:tcPr>
          <w:p w14:paraId="76929F29" w14:textId="57BF3B39" w:rsidR="001733FA" w:rsidRPr="007F5AA0" w:rsidRDefault="001733FA" w:rsidP="001733FA">
            <w:pPr>
              <w:pStyle w:val="ConsPlusNormal"/>
              <w:jc w:val="center"/>
            </w:pPr>
            <w:r w:rsidRPr="007F5AA0">
              <w:t>17</w:t>
            </w:r>
          </w:p>
        </w:tc>
        <w:tc>
          <w:tcPr>
            <w:tcW w:w="6309" w:type="dxa"/>
          </w:tcPr>
          <w:p w14:paraId="71F0E206" w14:textId="1F72F5DD" w:rsidR="001733FA" w:rsidRPr="007F5AA0" w:rsidRDefault="001733FA" w:rsidP="00BB188E">
            <w:pPr>
              <w:pStyle w:val="ConsPlusNormal"/>
            </w:pPr>
            <w:r w:rsidRPr="007F5AA0">
              <w:t xml:space="preserve">Размещение </w:t>
            </w:r>
            <w:r w:rsidR="00BB188E" w:rsidRPr="007F5AA0">
              <w:t>в зонах треугольников видимости на нерегулируемых пересечениях и примыканиях дорог и улиц в одном уровне</w:t>
            </w:r>
          </w:p>
        </w:tc>
        <w:tc>
          <w:tcPr>
            <w:tcW w:w="2972" w:type="dxa"/>
          </w:tcPr>
          <w:p w14:paraId="673FFB72" w14:textId="77777777" w:rsidR="00BB188E" w:rsidRPr="007F5AA0" w:rsidRDefault="00BB188E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 xml:space="preserve">Да </w:t>
            </w:r>
          </w:p>
          <w:p w14:paraId="7CB5CA58" w14:textId="2F719E44" w:rsidR="00BB188E" w:rsidRPr="007F5AA0" w:rsidRDefault="00BB188E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Нет</w:t>
            </w:r>
          </w:p>
          <w:p w14:paraId="411C0361" w14:textId="34D15724" w:rsidR="001733FA" w:rsidRPr="007F5AA0" w:rsidRDefault="001733FA" w:rsidP="00BB188E">
            <w:pPr>
              <w:pStyle w:val="ConsPlusNormal"/>
            </w:pPr>
          </w:p>
        </w:tc>
      </w:tr>
      <w:tr w:rsidR="001733FA" w:rsidRPr="007F5AA0" w14:paraId="6B6F8D57" w14:textId="77777777" w:rsidTr="007F5AA0">
        <w:tc>
          <w:tcPr>
            <w:tcW w:w="916" w:type="dxa"/>
          </w:tcPr>
          <w:p w14:paraId="166CFAE7" w14:textId="5E4FE514" w:rsidR="001733FA" w:rsidRPr="007F5AA0" w:rsidRDefault="001733FA" w:rsidP="001733FA">
            <w:pPr>
              <w:pStyle w:val="ConsPlusNormal"/>
              <w:jc w:val="center"/>
            </w:pPr>
            <w:r w:rsidRPr="007F5AA0">
              <w:t>18</w:t>
            </w:r>
          </w:p>
        </w:tc>
        <w:tc>
          <w:tcPr>
            <w:tcW w:w="6309" w:type="dxa"/>
          </w:tcPr>
          <w:p w14:paraId="6DE23885" w14:textId="0987590C" w:rsidR="001733FA" w:rsidRPr="007F5AA0" w:rsidRDefault="00BB188E" w:rsidP="001733FA">
            <w:pPr>
              <w:pStyle w:val="ConsPlusNormal"/>
            </w:pPr>
            <w:r w:rsidRPr="007F5AA0">
              <w:t>Размещение на пешеходных переходах</w:t>
            </w:r>
          </w:p>
        </w:tc>
        <w:tc>
          <w:tcPr>
            <w:tcW w:w="2972" w:type="dxa"/>
          </w:tcPr>
          <w:p w14:paraId="5E08E202" w14:textId="77777777" w:rsidR="00BB188E" w:rsidRPr="007F5AA0" w:rsidRDefault="00BB188E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 xml:space="preserve">Да </w:t>
            </w:r>
          </w:p>
          <w:p w14:paraId="1A9F46E5" w14:textId="662A8B07" w:rsidR="001733FA" w:rsidRPr="007F5AA0" w:rsidRDefault="00BB188E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 xml:space="preserve">Нет </w:t>
            </w:r>
          </w:p>
        </w:tc>
      </w:tr>
      <w:tr w:rsidR="001733FA" w:rsidRPr="007F5AA0" w14:paraId="71AE3A4D" w14:textId="77777777" w:rsidTr="007F5AA0">
        <w:tc>
          <w:tcPr>
            <w:tcW w:w="916" w:type="dxa"/>
          </w:tcPr>
          <w:p w14:paraId="3BC65C6A" w14:textId="3A141545" w:rsidR="001733FA" w:rsidRPr="007F5AA0" w:rsidRDefault="001733FA" w:rsidP="001733FA">
            <w:pPr>
              <w:pStyle w:val="ConsPlusNormal"/>
              <w:jc w:val="center"/>
            </w:pPr>
            <w:r w:rsidRPr="007F5AA0">
              <w:t>20</w:t>
            </w:r>
          </w:p>
        </w:tc>
        <w:tc>
          <w:tcPr>
            <w:tcW w:w="6309" w:type="dxa"/>
          </w:tcPr>
          <w:p w14:paraId="43D410AB" w14:textId="167EA141" w:rsidR="001733FA" w:rsidRPr="007F5AA0" w:rsidRDefault="001733FA" w:rsidP="00BB188E">
            <w:pPr>
              <w:pStyle w:val="ConsPlusNormal"/>
            </w:pPr>
            <w:r w:rsidRPr="007F5AA0">
              <w:t xml:space="preserve">Размещение </w:t>
            </w:r>
            <w:r w:rsidR="00BB188E" w:rsidRPr="007F5AA0">
              <w:t xml:space="preserve">в охранной зоне водопроводных, канализационных, электрических, кабельных сетей связи, трубопроводов (газопроводов, нефтепроводов </w:t>
            </w:r>
            <w:r w:rsidR="00BB188E" w:rsidRPr="007F5AA0">
              <w:br/>
              <w:t>и нефтепродуктопроводов, аммиакопроводов)</w:t>
            </w:r>
          </w:p>
        </w:tc>
        <w:tc>
          <w:tcPr>
            <w:tcW w:w="2972" w:type="dxa"/>
          </w:tcPr>
          <w:p w14:paraId="53E3340F" w14:textId="77777777" w:rsidR="00BB188E" w:rsidRPr="007F5AA0" w:rsidRDefault="00BB188E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 xml:space="preserve">Да </w:t>
            </w:r>
          </w:p>
          <w:p w14:paraId="399058DF" w14:textId="752982F1" w:rsidR="001733FA" w:rsidRPr="007F5AA0" w:rsidRDefault="00BB188E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Нет</w:t>
            </w:r>
          </w:p>
        </w:tc>
      </w:tr>
      <w:tr w:rsidR="00BB188E" w:rsidRPr="007F5AA0" w14:paraId="416A7466" w14:textId="77777777" w:rsidTr="007F5AA0">
        <w:tc>
          <w:tcPr>
            <w:tcW w:w="916" w:type="dxa"/>
          </w:tcPr>
          <w:p w14:paraId="28F18002" w14:textId="2F80CC36" w:rsidR="00BB188E" w:rsidRPr="007F5AA0" w:rsidRDefault="00BB188E" w:rsidP="00BB188E">
            <w:pPr>
              <w:pStyle w:val="ConsPlusNormal"/>
              <w:jc w:val="center"/>
            </w:pPr>
            <w:r w:rsidRPr="007F5AA0">
              <w:t>21</w:t>
            </w:r>
          </w:p>
        </w:tc>
        <w:tc>
          <w:tcPr>
            <w:tcW w:w="6309" w:type="dxa"/>
          </w:tcPr>
          <w:p w14:paraId="53C89448" w14:textId="59C46453" w:rsidR="00BB188E" w:rsidRPr="007F5AA0" w:rsidRDefault="00BB188E" w:rsidP="00BB188E">
            <w:pPr>
              <w:pStyle w:val="ConsPlusNormal"/>
            </w:pPr>
            <w:r w:rsidRPr="007F5AA0">
              <w:t>Расстояние от вентиляционных шахт</w:t>
            </w:r>
          </w:p>
        </w:tc>
        <w:tc>
          <w:tcPr>
            <w:tcW w:w="2972" w:type="dxa"/>
          </w:tcPr>
          <w:p w14:paraId="49029F70" w14:textId="196FB1E7" w:rsidR="00BB188E" w:rsidRPr="007F5AA0" w:rsidRDefault="00BB188E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Менее 25 метров</w:t>
            </w:r>
          </w:p>
          <w:p w14:paraId="50ED79E7" w14:textId="6A883B2E" w:rsidR="00BB188E" w:rsidRPr="007F5AA0" w:rsidRDefault="00BB188E" w:rsidP="006612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25 метров и более</w:t>
            </w:r>
          </w:p>
        </w:tc>
      </w:tr>
      <w:tr w:rsidR="001733FA" w:rsidRPr="007F5AA0" w14:paraId="603269CF" w14:textId="77777777" w:rsidTr="007F5AA0">
        <w:tc>
          <w:tcPr>
            <w:tcW w:w="916" w:type="dxa"/>
          </w:tcPr>
          <w:p w14:paraId="1B5BC511" w14:textId="7B270CC7" w:rsidR="001733FA" w:rsidRPr="007F5AA0" w:rsidRDefault="001733FA" w:rsidP="001733FA">
            <w:pPr>
              <w:pStyle w:val="ConsPlusNormal"/>
              <w:jc w:val="center"/>
            </w:pPr>
            <w:r w:rsidRPr="007F5AA0">
              <w:t>22</w:t>
            </w:r>
          </w:p>
        </w:tc>
        <w:tc>
          <w:tcPr>
            <w:tcW w:w="6309" w:type="dxa"/>
          </w:tcPr>
          <w:p w14:paraId="2AA3D6F2" w14:textId="36AAA4E5" w:rsidR="001733FA" w:rsidRPr="007F5AA0" w:rsidRDefault="001733FA" w:rsidP="001733FA">
            <w:pPr>
              <w:pStyle w:val="ConsPlusNormal"/>
            </w:pPr>
            <w:r w:rsidRPr="007F5AA0">
              <w:t>Размещение на</w:t>
            </w:r>
            <w:r w:rsidR="007479D1" w:rsidRPr="007F5AA0">
              <w:t xml:space="preserve"> прилегающих к многоквартирным домам дворовых территориях</w:t>
            </w:r>
          </w:p>
        </w:tc>
        <w:tc>
          <w:tcPr>
            <w:tcW w:w="2972" w:type="dxa"/>
          </w:tcPr>
          <w:p w14:paraId="71877EFE" w14:textId="77777777" w:rsidR="007479D1" w:rsidRPr="007F5AA0" w:rsidRDefault="007479D1" w:rsidP="007479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 xml:space="preserve">Да </w:t>
            </w:r>
          </w:p>
          <w:p w14:paraId="6A79DD79" w14:textId="0273948D" w:rsidR="001733FA" w:rsidRPr="007F5AA0" w:rsidRDefault="007479D1" w:rsidP="007479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Нет</w:t>
            </w:r>
          </w:p>
        </w:tc>
      </w:tr>
      <w:tr w:rsidR="00417183" w:rsidRPr="007F5AA0" w14:paraId="3F9DD20A" w14:textId="77777777" w:rsidTr="007F5AA0">
        <w:tc>
          <w:tcPr>
            <w:tcW w:w="916" w:type="dxa"/>
          </w:tcPr>
          <w:p w14:paraId="2D48A3E8" w14:textId="248F9922" w:rsidR="00417183" w:rsidRPr="007F5AA0" w:rsidRDefault="00417183" w:rsidP="001733FA">
            <w:pPr>
              <w:pStyle w:val="ConsPlusNormal"/>
              <w:jc w:val="center"/>
            </w:pPr>
            <w:r w:rsidRPr="007F5AA0">
              <w:t>23</w:t>
            </w:r>
          </w:p>
        </w:tc>
        <w:tc>
          <w:tcPr>
            <w:tcW w:w="6309" w:type="dxa"/>
          </w:tcPr>
          <w:p w14:paraId="56C4CDB4" w14:textId="6991F6A1" w:rsidR="00417183" w:rsidRPr="007F5AA0" w:rsidRDefault="007479D1" w:rsidP="001733FA">
            <w:pPr>
              <w:pStyle w:val="ConsPlusNormal"/>
            </w:pPr>
            <w:r w:rsidRPr="007F5AA0">
              <w:t>Размещение в арках зданий</w:t>
            </w:r>
          </w:p>
        </w:tc>
        <w:tc>
          <w:tcPr>
            <w:tcW w:w="2972" w:type="dxa"/>
          </w:tcPr>
          <w:p w14:paraId="3A82E563" w14:textId="77777777" w:rsidR="007479D1" w:rsidRPr="007F5AA0" w:rsidRDefault="007479D1" w:rsidP="007479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 xml:space="preserve">Да </w:t>
            </w:r>
          </w:p>
          <w:p w14:paraId="571444BC" w14:textId="30482A37" w:rsidR="00417183" w:rsidRPr="007F5AA0" w:rsidRDefault="007479D1" w:rsidP="007479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Нет</w:t>
            </w:r>
          </w:p>
        </w:tc>
      </w:tr>
      <w:tr w:rsidR="00417183" w:rsidRPr="007F5AA0" w14:paraId="5AD05659" w14:textId="77777777" w:rsidTr="007F5AA0">
        <w:tc>
          <w:tcPr>
            <w:tcW w:w="916" w:type="dxa"/>
          </w:tcPr>
          <w:p w14:paraId="354A5AB6" w14:textId="058D85A1" w:rsidR="00417183" w:rsidRPr="007F5AA0" w:rsidRDefault="00417183" w:rsidP="001733FA">
            <w:pPr>
              <w:pStyle w:val="ConsPlusNormal"/>
              <w:jc w:val="center"/>
            </w:pPr>
            <w:r w:rsidRPr="007F5AA0">
              <w:t>24</w:t>
            </w:r>
          </w:p>
        </w:tc>
        <w:tc>
          <w:tcPr>
            <w:tcW w:w="6309" w:type="dxa"/>
          </w:tcPr>
          <w:p w14:paraId="0086D6AE" w14:textId="614513B1" w:rsidR="00417183" w:rsidRPr="007F5AA0" w:rsidRDefault="007479D1" w:rsidP="001733FA">
            <w:pPr>
              <w:pStyle w:val="ConsPlusNormal"/>
            </w:pPr>
            <w:r w:rsidRPr="007F5AA0">
              <w:t>Размещение на газонах</w:t>
            </w:r>
          </w:p>
        </w:tc>
        <w:tc>
          <w:tcPr>
            <w:tcW w:w="2972" w:type="dxa"/>
          </w:tcPr>
          <w:p w14:paraId="7D4AA4AE" w14:textId="77777777" w:rsidR="007479D1" w:rsidRPr="007F5AA0" w:rsidRDefault="007479D1" w:rsidP="007479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 xml:space="preserve">Да </w:t>
            </w:r>
          </w:p>
          <w:p w14:paraId="4FE68D87" w14:textId="451971E2" w:rsidR="00417183" w:rsidRPr="007F5AA0" w:rsidRDefault="007479D1" w:rsidP="007479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Нет</w:t>
            </w:r>
          </w:p>
        </w:tc>
      </w:tr>
      <w:tr w:rsidR="007479D1" w:rsidRPr="007F5AA0" w14:paraId="1F9C0D47" w14:textId="77777777" w:rsidTr="007F5AA0">
        <w:tc>
          <w:tcPr>
            <w:tcW w:w="916" w:type="dxa"/>
          </w:tcPr>
          <w:p w14:paraId="062A24A2" w14:textId="40B61657" w:rsidR="007479D1" w:rsidRPr="007F5AA0" w:rsidRDefault="007479D1" w:rsidP="001733FA">
            <w:pPr>
              <w:pStyle w:val="ConsPlusNormal"/>
              <w:jc w:val="center"/>
            </w:pPr>
            <w:r w:rsidRPr="007F5AA0">
              <w:t>24.1</w:t>
            </w:r>
          </w:p>
        </w:tc>
        <w:tc>
          <w:tcPr>
            <w:tcW w:w="6309" w:type="dxa"/>
          </w:tcPr>
          <w:p w14:paraId="19CC2136" w14:textId="03A0F242" w:rsidR="007479D1" w:rsidRPr="007F5AA0" w:rsidRDefault="007479D1" w:rsidP="001733FA">
            <w:pPr>
              <w:pStyle w:val="ConsPlusNormal"/>
            </w:pPr>
            <w:r w:rsidRPr="007F5AA0">
              <w:t>При ответе «Да». Наличие устройства специального технологического настила</w:t>
            </w:r>
          </w:p>
        </w:tc>
        <w:tc>
          <w:tcPr>
            <w:tcW w:w="2972" w:type="dxa"/>
          </w:tcPr>
          <w:p w14:paraId="2FFE0A84" w14:textId="77777777" w:rsidR="007479D1" w:rsidRPr="007F5AA0" w:rsidRDefault="007479D1" w:rsidP="007479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 xml:space="preserve">Да </w:t>
            </w:r>
          </w:p>
          <w:p w14:paraId="4722DD99" w14:textId="46BB923E" w:rsidR="007479D1" w:rsidRPr="007F5AA0" w:rsidRDefault="007479D1" w:rsidP="007479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Нет</w:t>
            </w:r>
          </w:p>
        </w:tc>
      </w:tr>
      <w:tr w:rsidR="007479D1" w:rsidRPr="007F5AA0" w14:paraId="710DB8FF" w14:textId="77777777" w:rsidTr="007F5AA0">
        <w:tc>
          <w:tcPr>
            <w:tcW w:w="916" w:type="dxa"/>
          </w:tcPr>
          <w:p w14:paraId="1B3EE621" w14:textId="367F1163" w:rsidR="007479D1" w:rsidRPr="007F5AA0" w:rsidRDefault="007479D1" w:rsidP="001733FA">
            <w:pPr>
              <w:pStyle w:val="ConsPlusNormal"/>
              <w:jc w:val="center"/>
            </w:pPr>
            <w:r w:rsidRPr="007F5AA0">
              <w:t>24.1.1</w:t>
            </w:r>
          </w:p>
        </w:tc>
        <w:tc>
          <w:tcPr>
            <w:tcW w:w="6309" w:type="dxa"/>
          </w:tcPr>
          <w:p w14:paraId="570F3DF4" w14:textId="5B0D232E" w:rsidR="007479D1" w:rsidRPr="007F5AA0" w:rsidRDefault="007479D1" w:rsidP="007479D1">
            <w:pPr>
              <w:pStyle w:val="ConsPlusNormal"/>
            </w:pPr>
            <w:r w:rsidRPr="007F5AA0">
              <w:t>При ответе «Нет». Высота не более 0,45 м от уровня земли до верхнего слоя пола технологического настила</w:t>
            </w:r>
          </w:p>
        </w:tc>
        <w:tc>
          <w:tcPr>
            <w:tcW w:w="2972" w:type="dxa"/>
          </w:tcPr>
          <w:p w14:paraId="1E92C61A" w14:textId="77777777" w:rsidR="007479D1" w:rsidRPr="007F5AA0" w:rsidRDefault="007479D1" w:rsidP="007479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0,45 и менее</w:t>
            </w:r>
          </w:p>
          <w:p w14:paraId="7EC89BCB" w14:textId="383FCB05" w:rsidR="007479D1" w:rsidRPr="007F5AA0" w:rsidRDefault="007479D1" w:rsidP="007479D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Более 0,45 м</w:t>
            </w:r>
          </w:p>
        </w:tc>
      </w:tr>
      <w:tr w:rsidR="00417183" w:rsidRPr="007F5AA0" w14:paraId="5F008839" w14:textId="77777777" w:rsidTr="007F5AA0">
        <w:tc>
          <w:tcPr>
            <w:tcW w:w="916" w:type="dxa"/>
          </w:tcPr>
          <w:p w14:paraId="26464731" w14:textId="7FC6A87C" w:rsidR="00417183" w:rsidRPr="007F5AA0" w:rsidRDefault="00417183" w:rsidP="001733FA">
            <w:pPr>
              <w:pStyle w:val="ConsPlusNormal"/>
              <w:jc w:val="center"/>
            </w:pPr>
            <w:r w:rsidRPr="007F5AA0">
              <w:t>25</w:t>
            </w:r>
          </w:p>
        </w:tc>
        <w:tc>
          <w:tcPr>
            <w:tcW w:w="6309" w:type="dxa"/>
          </w:tcPr>
          <w:p w14:paraId="7125F153" w14:textId="4FF1CD71" w:rsidR="00417183" w:rsidRPr="007F5AA0" w:rsidRDefault="007479D1" w:rsidP="001733FA">
            <w:pPr>
              <w:pStyle w:val="ConsPlusNormal"/>
            </w:pPr>
            <w:r w:rsidRPr="007F5AA0">
              <w:t>Размещение цветниках и иных зеленых насаждениях</w:t>
            </w:r>
          </w:p>
        </w:tc>
        <w:tc>
          <w:tcPr>
            <w:tcW w:w="2972" w:type="dxa"/>
          </w:tcPr>
          <w:p w14:paraId="4E5B606F" w14:textId="77777777" w:rsidR="005C2899" w:rsidRPr="007F5AA0" w:rsidRDefault="005C2899" w:rsidP="005C2899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 xml:space="preserve">Да </w:t>
            </w:r>
          </w:p>
          <w:p w14:paraId="57A7E4C7" w14:textId="45FD6D6E" w:rsidR="00417183" w:rsidRPr="007F5AA0" w:rsidRDefault="005C2899" w:rsidP="005C2899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Нет</w:t>
            </w:r>
          </w:p>
        </w:tc>
      </w:tr>
      <w:tr w:rsidR="00417183" w:rsidRPr="007F5AA0" w14:paraId="670AAFB3" w14:textId="77777777" w:rsidTr="007F5AA0">
        <w:tc>
          <w:tcPr>
            <w:tcW w:w="916" w:type="dxa"/>
          </w:tcPr>
          <w:p w14:paraId="732BC660" w14:textId="200342DE" w:rsidR="00417183" w:rsidRPr="007F5AA0" w:rsidRDefault="00417183" w:rsidP="001733FA">
            <w:pPr>
              <w:pStyle w:val="ConsPlusNormal"/>
              <w:jc w:val="center"/>
            </w:pPr>
            <w:r w:rsidRPr="007F5AA0">
              <w:t>26</w:t>
            </w:r>
          </w:p>
        </w:tc>
        <w:tc>
          <w:tcPr>
            <w:tcW w:w="6309" w:type="dxa"/>
          </w:tcPr>
          <w:p w14:paraId="71663C65" w14:textId="61E41C67" w:rsidR="00417183" w:rsidRPr="007F5AA0" w:rsidRDefault="007479D1" w:rsidP="001733FA">
            <w:pPr>
              <w:pStyle w:val="ConsPlusNormal"/>
            </w:pPr>
            <w:r w:rsidRPr="007F5AA0">
              <w:t xml:space="preserve">Размещение </w:t>
            </w:r>
            <w:r w:rsidR="005C2899" w:rsidRPr="007F5AA0">
              <w:t>на площадках (детских, для отдыха, спортивных, для выгула животных и дрессировки собак, контейнерных)</w:t>
            </w:r>
          </w:p>
        </w:tc>
        <w:tc>
          <w:tcPr>
            <w:tcW w:w="2972" w:type="dxa"/>
          </w:tcPr>
          <w:p w14:paraId="7000923D" w14:textId="77777777" w:rsidR="005C2899" w:rsidRPr="007F5AA0" w:rsidRDefault="005C2899" w:rsidP="005C2899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 xml:space="preserve">Да </w:t>
            </w:r>
          </w:p>
          <w:p w14:paraId="7A27E1B4" w14:textId="217A9A8C" w:rsidR="00417183" w:rsidRPr="007F5AA0" w:rsidRDefault="005C2899" w:rsidP="005C2899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Нет</w:t>
            </w:r>
          </w:p>
        </w:tc>
      </w:tr>
      <w:tr w:rsidR="00417183" w:rsidRPr="007F5AA0" w14:paraId="325CF19E" w14:textId="77777777" w:rsidTr="007F5AA0">
        <w:tc>
          <w:tcPr>
            <w:tcW w:w="916" w:type="dxa"/>
          </w:tcPr>
          <w:p w14:paraId="558F6BB3" w14:textId="32AE06D4" w:rsidR="00417183" w:rsidRPr="007F5AA0" w:rsidRDefault="00417183" w:rsidP="001733FA">
            <w:pPr>
              <w:pStyle w:val="ConsPlusNormal"/>
              <w:jc w:val="center"/>
            </w:pPr>
            <w:r w:rsidRPr="007F5AA0">
              <w:t>27</w:t>
            </w:r>
          </w:p>
        </w:tc>
        <w:tc>
          <w:tcPr>
            <w:tcW w:w="6309" w:type="dxa"/>
          </w:tcPr>
          <w:p w14:paraId="7A2391C8" w14:textId="2924769B" w:rsidR="00417183" w:rsidRPr="007F5AA0" w:rsidRDefault="007479D1" w:rsidP="001733FA">
            <w:pPr>
              <w:pStyle w:val="ConsPlusNormal"/>
            </w:pPr>
            <w:r w:rsidRPr="007F5AA0">
              <w:t xml:space="preserve">Размещение </w:t>
            </w:r>
            <w:r w:rsidR="005C2899" w:rsidRPr="007F5AA0">
              <w:t>перед окнами жилых помещений</w:t>
            </w:r>
          </w:p>
        </w:tc>
        <w:tc>
          <w:tcPr>
            <w:tcW w:w="2972" w:type="dxa"/>
          </w:tcPr>
          <w:p w14:paraId="4F70B5E4" w14:textId="77777777" w:rsidR="005C2899" w:rsidRPr="007F5AA0" w:rsidRDefault="005C2899" w:rsidP="005C2899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 xml:space="preserve">Да </w:t>
            </w:r>
          </w:p>
          <w:p w14:paraId="419CAB1B" w14:textId="6E9A8505" w:rsidR="00417183" w:rsidRPr="007F5AA0" w:rsidRDefault="005C2899" w:rsidP="005C2899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Нет</w:t>
            </w:r>
          </w:p>
        </w:tc>
      </w:tr>
      <w:tr w:rsidR="005C2899" w:rsidRPr="007F5AA0" w14:paraId="1EDFD4CF" w14:textId="77777777" w:rsidTr="007F5AA0">
        <w:tc>
          <w:tcPr>
            <w:tcW w:w="916" w:type="dxa"/>
          </w:tcPr>
          <w:p w14:paraId="2EE3BB52" w14:textId="0BF3D6FA" w:rsidR="005C2899" w:rsidRPr="007F5AA0" w:rsidRDefault="005C2899" w:rsidP="001733FA">
            <w:pPr>
              <w:pStyle w:val="ConsPlusNormal"/>
              <w:jc w:val="center"/>
            </w:pPr>
            <w:r w:rsidRPr="007F5AA0">
              <w:lastRenderedPageBreak/>
              <w:t>27.1</w:t>
            </w:r>
          </w:p>
        </w:tc>
        <w:tc>
          <w:tcPr>
            <w:tcW w:w="6309" w:type="dxa"/>
          </w:tcPr>
          <w:p w14:paraId="71960331" w14:textId="579B5FE1" w:rsidR="005C2899" w:rsidRPr="007F5AA0" w:rsidRDefault="005C2899" w:rsidP="001733FA">
            <w:pPr>
              <w:pStyle w:val="ConsPlusNormal"/>
            </w:pPr>
            <w:r w:rsidRPr="007F5AA0">
              <w:t>При ответе «Да». Расстояние до окон жилых помещений</w:t>
            </w:r>
          </w:p>
        </w:tc>
        <w:tc>
          <w:tcPr>
            <w:tcW w:w="2972" w:type="dxa"/>
          </w:tcPr>
          <w:p w14:paraId="108CD1A5" w14:textId="7506052C" w:rsidR="005C2899" w:rsidRPr="007F5AA0" w:rsidRDefault="005C2899" w:rsidP="005C2899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Менее 20 метров</w:t>
            </w:r>
          </w:p>
          <w:p w14:paraId="230556CE" w14:textId="0F6EDEBD" w:rsidR="005C2899" w:rsidRPr="007F5AA0" w:rsidRDefault="005C2899" w:rsidP="005C2899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20 метров и более</w:t>
            </w:r>
          </w:p>
        </w:tc>
      </w:tr>
      <w:tr w:rsidR="00417183" w:rsidRPr="007F5AA0" w14:paraId="2200C02D" w14:textId="77777777" w:rsidTr="007F5AA0">
        <w:tc>
          <w:tcPr>
            <w:tcW w:w="916" w:type="dxa"/>
          </w:tcPr>
          <w:p w14:paraId="4640C873" w14:textId="11D948FB" w:rsidR="00417183" w:rsidRPr="007F5AA0" w:rsidRDefault="00417183" w:rsidP="001733FA">
            <w:pPr>
              <w:pStyle w:val="ConsPlusNormal"/>
              <w:jc w:val="center"/>
            </w:pPr>
            <w:r w:rsidRPr="007F5AA0">
              <w:t>28</w:t>
            </w:r>
          </w:p>
        </w:tc>
        <w:tc>
          <w:tcPr>
            <w:tcW w:w="6309" w:type="dxa"/>
          </w:tcPr>
          <w:p w14:paraId="3E56B53A" w14:textId="4E20DAD6" w:rsidR="00417183" w:rsidRPr="007F5AA0" w:rsidRDefault="007479D1" w:rsidP="001733FA">
            <w:pPr>
              <w:pStyle w:val="ConsPlusNormal"/>
            </w:pPr>
            <w:r w:rsidRPr="007F5AA0">
              <w:t xml:space="preserve">Размещение </w:t>
            </w:r>
            <w:r w:rsidR="00477520" w:rsidRPr="007F5AA0">
              <w:t>перед витринами торговых организаций</w:t>
            </w:r>
          </w:p>
        </w:tc>
        <w:tc>
          <w:tcPr>
            <w:tcW w:w="2972" w:type="dxa"/>
          </w:tcPr>
          <w:p w14:paraId="7E2BE9B8" w14:textId="77777777" w:rsidR="00477520" w:rsidRPr="007F5AA0" w:rsidRDefault="00477520" w:rsidP="00477520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 xml:space="preserve">Да </w:t>
            </w:r>
          </w:p>
          <w:p w14:paraId="1F73368F" w14:textId="1874FD96" w:rsidR="00417183" w:rsidRPr="007F5AA0" w:rsidRDefault="00477520" w:rsidP="00477520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Нет</w:t>
            </w:r>
          </w:p>
        </w:tc>
      </w:tr>
      <w:tr w:rsidR="000E6CA1" w:rsidRPr="007F5AA0" w14:paraId="258D30F5" w14:textId="77777777" w:rsidTr="007F5AA0">
        <w:tc>
          <w:tcPr>
            <w:tcW w:w="916" w:type="dxa"/>
          </w:tcPr>
          <w:p w14:paraId="01B5D5FC" w14:textId="349BF9F3" w:rsidR="000E6CA1" w:rsidRPr="007F5AA0" w:rsidRDefault="000E6CA1" w:rsidP="000E6CA1">
            <w:pPr>
              <w:pStyle w:val="ConsPlusNormal"/>
              <w:jc w:val="center"/>
            </w:pPr>
            <w:r w:rsidRPr="007F5AA0">
              <w:t>29</w:t>
            </w:r>
          </w:p>
        </w:tc>
        <w:tc>
          <w:tcPr>
            <w:tcW w:w="6309" w:type="dxa"/>
          </w:tcPr>
          <w:p w14:paraId="37DECB6F" w14:textId="4CD42D51" w:rsidR="000E6CA1" w:rsidRPr="007F5AA0" w:rsidRDefault="000E6CA1" w:rsidP="000E6CA1">
            <w:pPr>
              <w:pStyle w:val="ConsPlusNormal"/>
            </w:pPr>
            <w:r w:rsidRPr="007F5AA0">
              <w:t>Расстояние от зданий, строений, сооружений, нестационарных некапитальных сооружений (не применяется к торговым автоматам</w:t>
            </w:r>
            <w:r w:rsidR="00010625">
              <w:t xml:space="preserve"> и торговым площадкам</w:t>
            </w:r>
            <w:r w:rsidRPr="007F5AA0">
              <w:t>)</w:t>
            </w:r>
          </w:p>
        </w:tc>
        <w:tc>
          <w:tcPr>
            <w:tcW w:w="2972" w:type="dxa"/>
          </w:tcPr>
          <w:p w14:paraId="3071018B" w14:textId="32CF7132" w:rsidR="000E6CA1" w:rsidRPr="007F5AA0" w:rsidRDefault="000E6CA1" w:rsidP="000E6CA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Менее 15 метров</w:t>
            </w:r>
          </w:p>
          <w:p w14:paraId="792F4594" w14:textId="4E3B66A6" w:rsidR="000E6CA1" w:rsidRPr="007F5AA0" w:rsidRDefault="000E6CA1" w:rsidP="000E6CA1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15 метров и более</w:t>
            </w:r>
          </w:p>
        </w:tc>
      </w:tr>
      <w:tr w:rsidR="005C2899" w:rsidRPr="007F5AA0" w14:paraId="76574427" w14:textId="77777777" w:rsidTr="007F5AA0">
        <w:tc>
          <w:tcPr>
            <w:tcW w:w="916" w:type="dxa"/>
          </w:tcPr>
          <w:p w14:paraId="53DE9D5E" w14:textId="51E7DF29" w:rsidR="005C2899" w:rsidRPr="007F5AA0" w:rsidRDefault="005C2899" w:rsidP="00DD1B52">
            <w:pPr>
              <w:pStyle w:val="ConsPlusNormal"/>
              <w:jc w:val="center"/>
            </w:pPr>
            <w:r w:rsidRPr="007F5AA0">
              <w:t>3</w:t>
            </w:r>
            <w:r w:rsidR="00DD1B52">
              <w:t>0</w:t>
            </w:r>
          </w:p>
        </w:tc>
        <w:tc>
          <w:tcPr>
            <w:tcW w:w="6309" w:type="dxa"/>
          </w:tcPr>
          <w:p w14:paraId="1E480F2B" w14:textId="1579732A" w:rsidR="005C2899" w:rsidRPr="007F5AA0" w:rsidRDefault="005C2899" w:rsidP="001733FA">
            <w:pPr>
              <w:pStyle w:val="ConsPlusNormal"/>
            </w:pPr>
            <w:r w:rsidRPr="007F5AA0">
              <w:t>Размещение</w:t>
            </w:r>
            <w:r w:rsidR="000E6CA1" w:rsidRPr="007F5AA0">
              <w:t xml:space="preserve"> </w:t>
            </w:r>
            <w:r w:rsidR="00A45205" w:rsidRPr="007F5AA0">
              <w:t>на люках смотровых колодцев, дождеприемниках ливнесточных колодцев, дренажных траншеях, иных элементах отведения и очистки поверхностных стоков</w:t>
            </w:r>
            <w:r w:rsidR="005D7526">
              <w:t xml:space="preserve"> </w:t>
            </w:r>
          </w:p>
        </w:tc>
        <w:tc>
          <w:tcPr>
            <w:tcW w:w="2972" w:type="dxa"/>
          </w:tcPr>
          <w:p w14:paraId="0D86195A" w14:textId="77777777" w:rsidR="00A45205" w:rsidRPr="007F5AA0" w:rsidRDefault="00A45205" w:rsidP="00A45205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 xml:space="preserve">Да </w:t>
            </w:r>
          </w:p>
          <w:p w14:paraId="4D7AAD4D" w14:textId="0C6BFA66" w:rsidR="005C2899" w:rsidRPr="007F5AA0" w:rsidRDefault="00A45205" w:rsidP="00A45205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Нет</w:t>
            </w:r>
          </w:p>
        </w:tc>
      </w:tr>
      <w:tr w:rsidR="005C2899" w:rsidRPr="007F5AA0" w14:paraId="0C87A433" w14:textId="77777777" w:rsidTr="007F5AA0">
        <w:tc>
          <w:tcPr>
            <w:tcW w:w="916" w:type="dxa"/>
          </w:tcPr>
          <w:p w14:paraId="11C56792" w14:textId="2379EF34" w:rsidR="005C2899" w:rsidRPr="007F5AA0" w:rsidRDefault="005C2899" w:rsidP="00DD1B52">
            <w:pPr>
              <w:pStyle w:val="ConsPlusNormal"/>
              <w:jc w:val="center"/>
            </w:pPr>
            <w:r w:rsidRPr="007F5AA0">
              <w:t>3</w:t>
            </w:r>
            <w:r w:rsidR="00DD1B52">
              <w:t>1</w:t>
            </w:r>
          </w:p>
        </w:tc>
        <w:tc>
          <w:tcPr>
            <w:tcW w:w="6309" w:type="dxa"/>
          </w:tcPr>
          <w:p w14:paraId="5D22F6D2" w14:textId="5CB0BB0E" w:rsidR="005C2899" w:rsidRPr="007F5AA0" w:rsidRDefault="00A45205" w:rsidP="001733FA">
            <w:pPr>
              <w:pStyle w:val="ConsPlusNormal"/>
            </w:pPr>
            <w:r w:rsidRPr="007F5AA0">
              <w:t xml:space="preserve">Расстояние до </w:t>
            </w:r>
            <w:r w:rsidR="00C459A0" w:rsidRPr="007F5AA0">
              <w:t>опор освещения и других опор</w:t>
            </w:r>
          </w:p>
        </w:tc>
        <w:tc>
          <w:tcPr>
            <w:tcW w:w="2972" w:type="dxa"/>
          </w:tcPr>
          <w:p w14:paraId="01F192D0" w14:textId="5626DC26" w:rsidR="00C459A0" w:rsidRPr="007F5AA0" w:rsidRDefault="00C459A0" w:rsidP="00C459A0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Менее 1,5 метров</w:t>
            </w:r>
          </w:p>
          <w:p w14:paraId="2163CBA1" w14:textId="4F4C9A7C" w:rsidR="005C2899" w:rsidRPr="007F5AA0" w:rsidRDefault="00C459A0" w:rsidP="00C459A0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1,5 метра и более</w:t>
            </w:r>
          </w:p>
        </w:tc>
      </w:tr>
      <w:tr w:rsidR="000E6CA1" w:rsidRPr="007F5AA0" w14:paraId="285132D5" w14:textId="77777777" w:rsidTr="007F5AA0">
        <w:tc>
          <w:tcPr>
            <w:tcW w:w="916" w:type="dxa"/>
          </w:tcPr>
          <w:p w14:paraId="65185981" w14:textId="2EA9A6BA" w:rsidR="000E6CA1" w:rsidRPr="007F5AA0" w:rsidRDefault="000E6CA1" w:rsidP="00DD1B52">
            <w:pPr>
              <w:pStyle w:val="ConsPlusNormal"/>
              <w:jc w:val="center"/>
            </w:pPr>
            <w:r w:rsidRPr="007F5AA0">
              <w:t>3</w:t>
            </w:r>
            <w:r w:rsidR="00DD1B52">
              <w:t>2</w:t>
            </w:r>
          </w:p>
        </w:tc>
        <w:tc>
          <w:tcPr>
            <w:tcW w:w="6309" w:type="dxa"/>
          </w:tcPr>
          <w:p w14:paraId="722E91B6" w14:textId="58B5833D" w:rsidR="000E6CA1" w:rsidRPr="007F5AA0" w:rsidRDefault="00A45205" w:rsidP="001733FA">
            <w:pPr>
              <w:pStyle w:val="ConsPlusNormal"/>
            </w:pPr>
            <w:r w:rsidRPr="007F5AA0">
              <w:t>Расстояние до</w:t>
            </w:r>
            <w:r w:rsidR="00C459A0" w:rsidRPr="007F5AA0">
              <w:t xml:space="preserve"> стволов деревьев</w:t>
            </w:r>
          </w:p>
        </w:tc>
        <w:tc>
          <w:tcPr>
            <w:tcW w:w="2972" w:type="dxa"/>
          </w:tcPr>
          <w:p w14:paraId="5B4E7DBA" w14:textId="1954A537" w:rsidR="00C459A0" w:rsidRPr="007F5AA0" w:rsidRDefault="00C459A0" w:rsidP="00C459A0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Менее 3 метров</w:t>
            </w:r>
          </w:p>
          <w:p w14:paraId="7F98E9E0" w14:textId="575D0F48" w:rsidR="000E6CA1" w:rsidRPr="007F5AA0" w:rsidRDefault="00C459A0" w:rsidP="00C459A0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3 метра и более</w:t>
            </w:r>
          </w:p>
        </w:tc>
      </w:tr>
      <w:tr w:rsidR="00C459A0" w:rsidRPr="007F5AA0" w14:paraId="695CCE8B" w14:textId="77777777" w:rsidTr="007F5AA0">
        <w:tc>
          <w:tcPr>
            <w:tcW w:w="916" w:type="dxa"/>
          </w:tcPr>
          <w:p w14:paraId="0AF53534" w14:textId="3CFA688A" w:rsidR="00C459A0" w:rsidRPr="007F5AA0" w:rsidRDefault="00C459A0" w:rsidP="00DD1B52">
            <w:pPr>
              <w:pStyle w:val="ConsPlusNormal"/>
              <w:jc w:val="center"/>
            </w:pPr>
            <w:r w:rsidRPr="007F5AA0">
              <w:t>3</w:t>
            </w:r>
            <w:r w:rsidR="00DD1B52">
              <w:t>2</w:t>
            </w:r>
            <w:r w:rsidRPr="007F5AA0">
              <w:t>.1</w:t>
            </w:r>
          </w:p>
        </w:tc>
        <w:tc>
          <w:tcPr>
            <w:tcW w:w="6309" w:type="dxa"/>
          </w:tcPr>
          <w:p w14:paraId="7C06B699" w14:textId="7E327A05" w:rsidR="00C459A0" w:rsidRPr="007F5AA0" w:rsidRDefault="00C459A0" w:rsidP="001733FA">
            <w:pPr>
              <w:pStyle w:val="ConsPlusNormal"/>
            </w:pPr>
            <w:r w:rsidRPr="007F5AA0">
              <w:t xml:space="preserve">Для торговых площадок </w:t>
            </w:r>
          </w:p>
        </w:tc>
        <w:tc>
          <w:tcPr>
            <w:tcW w:w="2972" w:type="dxa"/>
          </w:tcPr>
          <w:p w14:paraId="530E9429" w14:textId="77777777" w:rsidR="007F5AA0" w:rsidRPr="007F5AA0" w:rsidRDefault="007F5AA0" w:rsidP="007F5AA0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Менее 1,5 метров</w:t>
            </w:r>
          </w:p>
          <w:p w14:paraId="2897F9F4" w14:textId="0821A5D8" w:rsidR="00C459A0" w:rsidRPr="007F5AA0" w:rsidRDefault="007F5AA0" w:rsidP="007F5AA0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1,5 метра и более</w:t>
            </w:r>
          </w:p>
        </w:tc>
      </w:tr>
      <w:tr w:rsidR="00A45205" w:rsidRPr="007F5AA0" w14:paraId="57437012" w14:textId="77777777" w:rsidTr="007F5AA0">
        <w:tc>
          <w:tcPr>
            <w:tcW w:w="916" w:type="dxa"/>
          </w:tcPr>
          <w:p w14:paraId="4D0DC4CC" w14:textId="45A8CDD5" w:rsidR="00A45205" w:rsidRPr="007F5AA0" w:rsidRDefault="00A45205" w:rsidP="00DD1B52">
            <w:pPr>
              <w:pStyle w:val="ConsPlusNormal"/>
              <w:jc w:val="center"/>
            </w:pPr>
            <w:r w:rsidRPr="007F5AA0">
              <w:t>3</w:t>
            </w:r>
            <w:r w:rsidR="00DD1B52">
              <w:t>3</w:t>
            </w:r>
          </w:p>
        </w:tc>
        <w:tc>
          <w:tcPr>
            <w:tcW w:w="6309" w:type="dxa"/>
          </w:tcPr>
          <w:p w14:paraId="24439E4D" w14:textId="48F352D1" w:rsidR="00A45205" w:rsidRPr="007F5AA0" w:rsidRDefault="00A45205" w:rsidP="001733FA">
            <w:pPr>
              <w:pStyle w:val="ConsPlusNormal"/>
            </w:pPr>
            <w:r w:rsidRPr="007F5AA0">
              <w:t>Расстояние до</w:t>
            </w:r>
            <w:r w:rsidR="007F5AA0" w:rsidRPr="007F5AA0">
              <w:t xml:space="preserve"> внешних границ крон кустарников</w:t>
            </w:r>
          </w:p>
        </w:tc>
        <w:tc>
          <w:tcPr>
            <w:tcW w:w="2972" w:type="dxa"/>
          </w:tcPr>
          <w:p w14:paraId="67521011" w14:textId="77777777" w:rsidR="007F5AA0" w:rsidRPr="007F5AA0" w:rsidRDefault="007F5AA0" w:rsidP="007F5AA0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Менее 1,5 метров</w:t>
            </w:r>
          </w:p>
          <w:p w14:paraId="511CC1CB" w14:textId="00427263" w:rsidR="00A45205" w:rsidRPr="007F5AA0" w:rsidRDefault="007F5AA0" w:rsidP="007F5AA0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1,5 метра и более</w:t>
            </w:r>
          </w:p>
        </w:tc>
      </w:tr>
      <w:tr w:rsidR="007F5AA0" w:rsidRPr="007F5AA0" w14:paraId="2747E6EE" w14:textId="77777777" w:rsidTr="007F5AA0">
        <w:tc>
          <w:tcPr>
            <w:tcW w:w="916" w:type="dxa"/>
          </w:tcPr>
          <w:p w14:paraId="29A9A69F" w14:textId="60A45C9B" w:rsidR="007F5AA0" w:rsidRPr="007F5AA0" w:rsidRDefault="007F5AA0" w:rsidP="00DD1B52">
            <w:pPr>
              <w:pStyle w:val="ConsPlusNormal"/>
              <w:jc w:val="center"/>
            </w:pPr>
            <w:r w:rsidRPr="007F5AA0">
              <w:t>3</w:t>
            </w:r>
            <w:r w:rsidR="00DD1B52">
              <w:t>3</w:t>
            </w:r>
            <w:r w:rsidRPr="007F5AA0">
              <w:t>.1</w:t>
            </w:r>
          </w:p>
        </w:tc>
        <w:tc>
          <w:tcPr>
            <w:tcW w:w="6309" w:type="dxa"/>
          </w:tcPr>
          <w:p w14:paraId="6C69E86B" w14:textId="480468ED" w:rsidR="007F5AA0" w:rsidRPr="007F5AA0" w:rsidRDefault="007F5AA0" w:rsidP="007F5AA0">
            <w:pPr>
              <w:pStyle w:val="ConsPlusNormal"/>
            </w:pPr>
            <w:r w:rsidRPr="007F5AA0">
              <w:t xml:space="preserve">Для торговых площадок </w:t>
            </w:r>
          </w:p>
        </w:tc>
        <w:tc>
          <w:tcPr>
            <w:tcW w:w="2972" w:type="dxa"/>
          </w:tcPr>
          <w:p w14:paraId="6C3A2D5A" w14:textId="63E07C76" w:rsidR="007F5AA0" w:rsidRPr="007F5AA0" w:rsidRDefault="007F5AA0" w:rsidP="007F5AA0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Менее 0,5 метров</w:t>
            </w:r>
          </w:p>
          <w:p w14:paraId="360635BA" w14:textId="29AF84BF" w:rsidR="007F5AA0" w:rsidRPr="007F5AA0" w:rsidRDefault="007F5AA0" w:rsidP="007F5AA0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0,5 метра и более</w:t>
            </w:r>
          </w:p>
        </w:tc>
      </w:tr>
      <w:tr w:rsidR="007F5AA0" w:rsidRPr="007F5AA0" w14:paraId="12B27F17" w14:textId="77777777" w:rsidTr="007F5AA0">
        <w:tc>
          <w:tcPr>
            <w:tcW w:w="916" w:type="dxa"/>
          </w:tcPr>
          <w:p w14:paraId="461D417B" w14:textId="2F79FF57" w:rsidR="007F5AA0" w:rsidRPr="007F5AA0" w:rsidRDefault="007F5AA0" w:rsidP="00DD1B52">
            <w:pPr>
              <w:pStyle w:val="ConsPlusNormal"/>
              <w:jc w:val="center"/>
            </w:pPr>
            <w:r w:rsidRPr="007F5AA0">
              <w:t>3</w:t>
            </w:r>
            <w:r w:rsidR="00DD1B52">
              <w:t>4</w:t>
            </w:r>
          </w:p>
        </w:tc>
        <w:tc>
          <w:tcPr>
            <w:tcW w:w="6309" w:type="dxa"/>
          </w:tcPr>
          <w:p w14:paraId="6B65F089" w14:textId="650A89A6" w:rsidR="007F5AA0" w:rsidRPr="007F5AA0" w:rsidRDefault="007F5AA0" w:rsidP="007F5AA0">
            <w:pPr>
              <w:pStyle w:val="ConsPlusNormal"/>
            </w:pPr>
            <w:r w:rsidRPr="007F5AA0">
              <w:t>Наличие приспособлений для беспрепятственного доступа к некапитальному нестационарному строению (сооружению) и к предоставляемым в нем услугам потребителям, включая потребителей из числа лиц с инвалидностью и других маломобильных групп населения</w:t>
            </w:r>
          </w:p>
        </w:tc>
        <w:tc>
          <w:tcPr>
            <w:tcW w:w="2972" w:type="dxa"/>
          </w:tcPr>
          <w:p w14:paraId="0840C17C" w14:textId="77777777" w:rsidR="007F5AA0" w:rsidRPr="007F5AA0" w:rsidRDefault="007F5AA0" w:rsidP="007F5AA0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 xml:space="preserve">Да </w:t>
            </w:r>
          </w:p>
          <w:p w14:paraId="40C9A457" w14:textId="6D946845" w:rsidR="007F5AA0" w:rsidRPr="007F5AA0" w:rsidRDefault="007F5AA0" w:rsidP="007F5AA0">
            <w:pPr>
              <w:pStyle w:val="ConsPlusNormal"/>
              <w:numPr>
                <w:ilvl w:val="0"/>
                <w:numId w:val="3"/>
              </w:numPr>
              <w:jc w:val="both"/>
            </w:pPr>
            <w:r w:rsidRPr="007F5AA0">
              <w:t>Нет</w:t>
            </w:r>
          </w:p>
        </w:tc>
      </w:tr>
    </w:tbl>
    <w:p w14:paraId="082180B1" w14:textId="77777777" w:rsidR="000E5FC5" w:rsidRDefault="000E5FC5" w:rsidP="000E5FC5">
      <w:pPr>
        <w:pStyle w:val="ConsPlusNormal"/>
        <w:rPr>
          <w:sz w:val="28"/>
          <w:szCs w:val="28"/>
        </w:rPr>
      </w:pPr>
    </w:p>
    <w:p w14:paraId="2EFBB9C6" w14:textId="77777777" w:rsidR="00DD31A7" w:rsidRDefault="00DD31A7" w:rsidP="001A1403">
      <w:pPr>
        <w:pStyle w:val="ConsPlusNormal"/>
        <w:ind w:firstLine="720"/>
        <w:jc w:val="both"/>
        <w:rPr>
          <w:sz w:val="28"/>
          <w:szCs w:val="28"/>
        </w:rPr>
      </w:pPr>
    </w:p>
    <w:p w14:paraId="0A129BE7" w14:textId="77777777" w:rsidR="00DD31A7" w:rsidRPr="004E4B06" w:rsidRDefault="00DD31A7" w:rsidP="001A1403">
      <w:pPr>
        <w:pStyle w:val="ConsPlusNormal"/>
        <w:ind w:firstLine="720"/>
        <w:jc w:val="both"/>
        <w:rPr>
          <w:sz w:val="28"/>
          <w:szCs w:val="28"/>
        </w:rPr>
      </w:pPr>
    </w:p>
    <w:sectPr w:rsidR="00DD31A7" w:rsidRPr="004E4B06" w:rsidSect="002310A2">
      <w:headerReference w:type="default" r:id="rId8"/>
      <w:pgSz w:w="11906" w:h="16838"/>
      <w:pgMar w:top="1440" w:right="566" w:bottom="1440" w:left="1133" w:header="283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462CC" w14:textId="77777777" w:rsidR="002A0DDB" w:rsidRDefault="002A0DDB">
      <w:pPr>
        <w:spacing w:after="0" w:line="240" w:lineRule="auto"/>
      </w:pPr>
      <w:r>
        <w:separator/>
      </w:r>
    </w:p>
  </w:endnote>
  <w:endnote w:type="continuationSeparator" w:id="0">
    <w:p w14:paraId="32AFF842" w14:textId="77777777" w:rsidR="002A0DDB" w:rsidRDefault="002A0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87AAD" w14:textId="77777777" w:rsidR="002A0DDB" w:rsidRDefault="002A0DDB">
      <w:pPr>
        <w:spacing w:after="0" w:line="240" w:lineRule="auto"/>
      </w:pPr>
      <w:r>
        <w:separator/>
      </w:r>
    </w:p>
  </w:footnote>
  <w:footnote w:type="continuationSeparator" w:id="0">
    <w:p w14:paraId="0CC1A21D" w14:textId="77777777" w:rsidR="002A0DDB" w:rsidRDefault="002A0D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998C4" w14:textId="77777777" w:rsidR="00771D40" w:rsidRPr="002310A2" w:rsidRDefault="00771D40">
    <w:pPr>
      <w:pStyle w:val="a3"/>
      <w:jc w:val="center"/>
      <w:rPr>
        <w:rFonts w:ascii="Times New Roman" w:hAnsi="Times New Roman"/>
        <w:sz w:val="24"/>
        <w:szCs w:val="24"/>
      </w:rPr>
    </w:pPr>
    <w:r w:rsidRPr="002310A2">
      <w:rPr>
        <w:rFonts w:ascii="Times New Roman" w:hAnsi="Times New Roman"/>
        <w:sz w:val="24"/>
        <w:szCs w:val="24"/>
      </w:rPr>
      <w:fldChar w:fldCharType="begin"/>
    </w:r>
    <w:r w:rsidRPr="002310A2">
      <w:rPr>
        <w:rFonts w:ascii="Times New Roman" w:hAnsi="Times New Roman"/>
        <w:sz w:val="24"/>
        <w:szCs w:val="24"/>
      </w:rPr>
      <w:instrText>PAGE   \* MERGEFORMAT</w:instrText>
    </w:r>
    <w:r w:rsidRPr="002310A2">
      <w:rPr>
        <w:rFonts w:ascii="Times New Roman" w:hAnsi="Times New Roman"/>
        <w:sz w:val="24"/>
        <w:szCs w:val="24"/>
      </w:rPr>
      <w:fldChar w:fldCharType="separate"/>
    </w:r>
    <w:r w:rsidR="005D7526" w:rsidRPr="002310A2">
      <w:rPr>
        <w:rFonts w:ascii="Times New Roman" w:hAnsi="Times New Roman"/>
        <w:noProof/>
        <w:sz w:val="24"/>
        <w:szCs w:val="24"/>
      </w:rPr>
      <w:t>21</w:t>
    </w:r>
    <w:r w:rsidRPr="002310A2">
      <w:rPr>
        <w:rFonts w:ascii="Times New Roman" w:hAnsi="Times New Roman"/>
        <w:sz w:val="24"/>
        <w:szCs w:val="24"/>
      </w:rPr>
      <w:fldChar w:fldCharType="end"/>
    </w:r>
  </w:p>
  <w:p w14:paraId="29B676AA" w14:textId="77777777" w:rsidR="00771D40" w:rsidRDefault="00771D40">
    <w:pPr>
      <w:pStyle w:val="ConsPlusNormal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97C12"/>
    <w:multiLevelType w:val="hybridMultilevel"/>
    <w:tmpl w:val="27AAF39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57E74"/>
    <w:multiLevelType w:val="hybridMultilevel"/>
    <w:tmpl w:val="3A808A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30A93"/>
    <w:multiLevelType w:val="hybridMultilevel"/>
    <w:tmpl w:val="D186A47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AC5327"/>
    <w:multiLevelType w:val="hybridMultilevel"/>
    <w:tmpl w:val="AE904B2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13"/>
    <w:multiLevelType w:val="hybridMultilevel"/>
    <w:tmpl w:val="AEE6265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9860241">
    <w:abstractNumId w:val="0"/>
  </w:num>
  <w:num w:numId="2" w16cid:durableId="1914701654">
    <w:abstractNumId w:val="2"/>
  </w:num>
  <w:num w:numId="3" w16cid:durableId="370375775">
    <w:abstractNumId w:val="1"/>
  </w:num>
  <w:num w:numId="4" w16cid:durableId="978537844">
    <w:abstractNumId w:val="4"/>
  </w:num>
  <w:num w:numId="5" w16cid:durableId="204416703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7C9"/>
    <w:rsid w:val="000005A9"/>
    <w:rsid w:val="00002A7D"/>
    <w:rsid w:val="000031F9"/>
    <w:rsid w:val="000048C7"/>
    <w:rsid w:val="00004992"/>
    <w:rsid w:val="00004B57"/>
    <w:rsid w:val="00005208"/>
    <w:rsid w:val="0001047E"/>
    <w:rsid w:val="00010625"/>
    <w:rsid w:val="000164E4"/>
    <w:rsid w:val="00020126"/>
    <w:rsid w:val="000202AE"/>
    <w:rsid w:val="00020A01"/>
    <w:rsid w:val="00024250"/>
    <w:rsid w:val="00024F01"/>
    <w:rsid w:val="00031405"/>
    <w:rsid w:val="0003194B"/>
    <w:rsid w:val="0003212E"/>
    <w:rsid w:val="00035C3F"/>
    <w:rsid w:val="00040667"/>
    <w:rsid w:val="00040E90"/>
    <w:rsid w:val="0004102C"/>
    <w:rsid w:val="0004565C"/>
    <w:rsid w:val="000503DA"/>
    <w:rsid w:val="00050982"/>
    <w:rsid w:val="00051CCE"/>
    <w:rsid w:val="00053183"/>
    <w:rsid w:val="0005625A"/>
    <w:rsid w:val="000569BE"/>
    <w:rsid w:val="00056AD9"/>
    <w:rsid w:val="000578C8"/>
    <w:rsid w:val="0006552A"/>
    <w:rsid w:val="00066449"/>
    <w:rsid w:val="00071447"/>
    <w:rsid w:val="00071A1C"/>
    <w:rsid w:val="00071F72"/>
    <w:rsid w:val="000775F8"/>
    <w:rsid w:val="00081AFD"/>
    <w:rsid w:val="00082B44"/>
    <w:rsid w:val="000909A0"/>
    <w:rsid w:val="00091423"/>
    <w:rsid w:val="0009196D"/>
    <w:rsid w:val="000929EC"/>
    <w:rsid w:val="00093991"/>
    <w:rsid w:val="00094D6E"/>
    <w:rsid w:val="00096A19"/>
    <w:rsid w:val="000A28DA"/>
    <w:rsid w:val="000A2973"/>
    <w:rsid w:val="000A2D92"/>
    <w:rsid w:val="000A350E"/>
    <w:rsid w:val="000A460D"/>
    <w:rsid w:val="000A59CF"/>
    <w:rsid w:val="000A5C3B"/>
    <w:rsid w:val="000A5D7C"/>
    <w:rsid w:val="000A7115"/>
    <w:rsid w:val="000B1E8C"/>
    <w:rsid w:val="000B2502"/>
    <w:rsid w:val="000B4E50"/>
    <w:rsid w:val="000B646F"/>
    <w:rsid w:val="000B654F"/>
    <w:rsid w:val="000B664A"/>
    <w:rsid w:val="000C3132"/>
    <w:rsid w:val="000C59B2"/>
    <w:rsid w:val="000D00CB"/>
    <w:rsid w:val="000D32F2"/>
    <w:rsid w:val="000D3528"/>
    <w:rsid w:val="000D361F"/>
    <w:rsid w:val="000D6C2F"/>
    <w:rsid w:val="000D70B9"/>
    <w:rsid w:val="000D7F08"/>
    <w:rsid w:val="000E0D7F"/>
    <w:rsid w:val="000E456D"/>
    <w:rsid w:val="000E58A2"/>
    <w:rsid w:val="000E5FC5"/>
    <w:rsid w:val="000E6CA1"/>
    <w:rsid w:val="000F0206"/>
    <w:rsid w:val="000F327D"/>
    <w:rsid w:val="000F3A02"/>
    <w:rsid w:val="000F7AFB"/>
    <w:rsid w:val="001015F8"/>
    <w:rsid w:val="00102D72"/>
    <w:rsid w:val="001052B3"/>
    <w:rsid w:val="001072C0"/>
    <w:rsid w:val="001103CD"/>
    <w:rsid w:val="0011194C"/>
    <w:rsid w:val="00111A99"/>
    <w:rsid w:val="00117824"/>
    <w:rsid w:val="00120C35"/>
    <w:rsid w:val="00120F81"/>
    <w:rsid w:val="0012141A"/>
    <w:rsid w:val="001216B2"/>
    <w:rsid w:val="00123CD4"/>
    <w:rsid w:val="0012401F"/>
    <w:rsid w:val="00125BC1"/>
    <w:rsid w:val="00126294"/>
    <w:rsid w:val="00131171"/>
    <w:rsid w:val="00131F7F"/>
    <w:rsid w:val="0013322D"/>
    <w:rsid w:val="001340E6"/>
    <w:rsid w:val="0013724E"/>
    <w:rsid w:val="00137607"/>
    <w:rsid w:val="00141D77"/>
    <w:rsid w:val="00142F2B"/>
    <w:rsid w:val="00142FA0"/>
    <w:rsid w:val="00145E2C"/>
    <w:rsid w:val="00154016"/>
    <w:rsid w:val="00154A1C"/>
    <w:rsid w:val="0015696C"/>
    <w:rsid w:val="00160FC6"/>
    <w:rsid w:val="001611F8"/>
    <w:rsid w:val="00162BBE"/>
    <w:rsid w:val="00165228"/>
    <w:rsid w:val="0016731B"/>
    <w:rsid w:val="00167A81"/>
    <w:rsid w:val="00170E3C"/>
    <w:rsid w:val="00171C12"/>
    <w:rsid w:val="00172D0A"/>
    <w:rsid w:val="001733FA"/>
    <w:rsid w:val="00174366"/>
    <w:rsid w:val="00174574"/>
    <w:rsid w:val="00174E28"/>
    <w:rsid w:val="001765D5"/>
    <w:rsid w:val="00177E29"/>
    <w:rsid w:val="001803F1"/>
    <w:rsid w:val="00183BA4"/>
    <w:rsid w:val="00184878"/>
    <w:rsid w:val="0018629A"/>
    <w:rsid w:val="0019100B"/>
    <w:rsid w:val="001914E0"/>
    <w:rsid w:val="00193415"/>
    <w:rsid w:val="00193954"/>
    <w:rsid w:val="00195733"/>
    <w:rsid w:val="00196639"/>
    <w:rsid w:val="00196777"/>
    <w:rsid w:val="00196EDD"/>
    <w:rsid w:val="001A1403"/>
    <w:rsid w:val="001A3B3A"/>
    <w:rsid w:val="001A40FB"/>
    <w:rsid w:val="001A7FD4"/>
    <w:rsid w:val="001B4161"/>
    <w:rsid w:val="001B7206"/>
    <w:rsid w:val="001B7C6C"/>
    <w:rsid w:val="001C2A89"/>
    <w:rsid w:val="001C4DF4"/>
    <w:rsid w:val="001D3C33"/>
    <w:rsid w:val="001D3DCB"/>
    <w:rsid w:val="001D6793"/>
    <w:rsid w:val="001D71AA"/>
    <w:rsid w:val="001D7213"/>
    <w:rsid w:val="001D7B3D"/>
    <w:rsid w:val="001E0BB9"/>
    <w:rsid w:val="001E19F7"/>
    <w:rsid w:val="001E1AFF"/>
    <w:rsid w:val="001E21FC"/>
    <w:rsid w:val="001E2417"/>
    <w:rsid w:val="001E41F5"/>
    <w:rsid w:val="001E4BFE"/>
    <w:rsid w:val="001E7AD4"/>
    <w:rsid w:val="001F1571"/>
    <w:rsid w:val="001F1CBE"/>
    <w:rsid w:val="001F243E"/>
    <w:rsid w:val="001F4262"/>
    <w:rsid w:val="001F4AC8"/>
    <w:rsid w:val="001F58EF"/>
    <w:rsid w:val="001F5AB6"/>
    <w:rsid w:val="00200DD3"/>
    <w:rsid w:val="002024D9"/>
    <w:rsid w:val="002026D1"/>
    <w:rsid w:val="00202844"/>
    <w:rsid w:val="002040A3"/>
    <w:rsid w:val="002045C1"/>
    <w:rsid w:val="00204679"/>
    <w:rsid w:val="00204970"/>
    <w:rsid w:val="002125B9"/>
    <w:rsid w:val="00222040"/>
    <w:rsid w:val="002260E5"/>
    <w:rsid w:val="002275CA"/>
    <w:rsid w:val="002301C6"/>
    <w:rsid w:val="002310A2"/>
    <w:rsid w:val="002325E7"/>
    <w:rsid w:val="00234738"/>
    <w:rsid w:val="0023590C"/>
    <w:rsid w:val="00235EA5"/>
    <w:rsid w:val="00236217"/>
    <w:rsid w:val="00236F93"/>
    <w:rsid w:val="002374A7"/>
    <w:rsid w:val="00240043"/>
    <w:rsid w:val="00241756"/>
    <w:rsid w:val="0024286E"/>
    <w:rsid w:val="00242FB1"/>
    <w:rsid w:val="00243154"/>
    <w:rsid w:val="00246B74"/>
    <w:rsid w:val="00247CD2"/>
    <w:rsid w:val="00250DCE"/>
    <w:rsid w:val="00250F34"/>
    <w:rsid w:val="00250F71"/>
    <w:rsid w:val="00251589"/>
    <w:rsid w:val="00252E30"/>
    <w:rsid w:val="00256055"/>
    <w:rsid w:val="00256D6A"/>
    <w:rsid w:val="00257723"/>
    <w:rsid w:val="00263551"/>
    <w:rsid w:val="002637FF"/>
    <w:rsid w:val="0026405B"/>
    <w:rsid w:val="00264662"/>
    <w:rsid w:val="00266E85"/>
    <w:rsid w:val="00271370"/>
    <w:rsid w:val="002722ED"/>
    <w:rsid w:val="00272514"/>
    <w:rsid w:val="002768D2"/>
    <w:rsid w:val="00277DB4"/>
    <w:rsid w:val="00277E1F"/>
    <w:rsid w:val="00277E32"/>
    <w:rsid w:val="002802AA"/>
    <w:rsid w:val="00281832"/>
    <w:rsid w:val="002901BD"/>
    <w:rsid w:val="00290C61"/>
    <w:rsid w:val="00293832"/>
    <w:rsid w:val="002952B6"/>
    <w:rsid w:val="002A0680"/>
    <w:rsid w:val="002A0DDB"/>
    <w:rsid w:val="002A3976"/>
    <w:rsid w:val="002A3A8E"/>
    <w:rsid w:val="002A3CF4"/>
    <w:rsid w:val="002A42C7"/>
    <w:rsid w:val="002A57A2"/>
    <w:rsid w:val="002B0377"/>
    <w:rsid w:val="002B0F7F"/>
    <w:rsid w:val="002B2398"/>
    <w:rsid w:val="002B26A2"/>
    <w:rsid w:val="002B2EE2"/>
    <w:rsid w:val="002B45A2"/>
    <w:rsid w:val="002B4F93"/>
    <w:rsid w:val="002B62FA"/>
    <w:rsid w:val="002B768E"/>
    <w:rsid w:val="002C031B"/>
    <w:rsid w:val="002C0CAE"/>
    <w:rsid w:val="002C3A36"/>
    <w:rsid w:val="002C468E"/>
    <w:rsid w:val="002C49AC"/>
    <w:rsid w:val="002C543B"/>
    <w:rsid w:val="002C6D8A"/>
    <w:rsid w:val="002D0E4A"/>
    <w:rsid w:val="002D44CA"/>
    <w:rsid w:val="002D49EB"/>
    <w:rsid w:val="002D7D81"/>
    <w:rsid w:val="002E1DCE"/>
    <w:rsid w:val="002E4743"/>
    <w:rsid w:val="002E5D96"/>
    <w:rsid w:val="002F0613"/>
    <w:rsid w:val="002F06E9"/>
    <w:rsid w:val="002F3965"/>
    <w:rsid w:val="002F584E"/>
    <w:rsid w:val="00302223"/>
    <w:rsid w:val="00303437"/>
    <w:rsid w:val="00303473"/>
    <w:rsid w:val="00303B3C"/>
    <w:rsid w:val="00307370"/>
    <w:rsid w:val="003101A3"/>
    <w:rsid w:val="003118D2"/>
    <w:rsid w:val="00316EE2"/>
    <w:rsid w:val="0032048E"/>
    <w:rsid w:val="003204AF"/>
    <w:rsid w:val="00322BDF"/>
    <w:rsid w:val="00324012"/>
    <w:rsid w:val="003247C9"/>
    <w:rsid w:val="00325D2A"/>
    <w:rsid w:val="003279C7"/>
    <w:rsid w:val="0033213A"/>
    <w:rsid w:val="00334E24"/>
    <w:rsid w:val="00335BD7"/>
    <w:rsid w:val="00341932"/>
    <w:rsid w:val="00345094"/>
    <w:rsid w:val="00345D00"/>
    <w:rsid w:val="00351106"/>
    <w:rsid w:val="00351E21"/>
    <w:rsid w:val="00352522"/>
    <w:rsid w:val="00353C14"/>
    <w:rsid w:val="00354780"/>
    <w:rsid w:val="003547A8"/>
    <w:rsid w:val="00355614"/>
    <w:rsid w:val="00355E27"/>
    <w:rsid w:val="00356C8C"/>
    <w:rsid w:val="00357067"/>
    <w:rsid w:val="00357359"/>
    <w:rsid w:val="003573DD"/>
    <w:rsid w:val="00357FD2"/>
    <w:rsid w:val="00360A6E"/>
    <w:rsid w:val="0036256B"/>
    <w:rsid w:val="00362C73"/>
    <w:rsid w:val="00362D82"/>
    <w:rsid w:val="003638F1"/>
    <w:rsid w:val="00371D25"/>
    <w:rsid w:val="00372031"/>
    <w:rsid w:val="003748CF"/>
    <w:rsid w:val="003753E6"/>
    <w:rsid w:val="00377512"/>
    <w:rsid w:val="003823D6"/>
    <w:rsid w:val="003824A3"/>
    <w:rsid w:val="003876EC"/>
    <w:rsid w:val="00390739"/>
    <w:rsid w:val="00390B65"/>
    <w:rsid w:val="00394A79"/>
    <w:rsid w:val="0039729C"/>
    <w:rsid w:val="0039730D"/>
    <w:rsid w:val="00397409"/>
    <w:rsid w:val="003A1CFD"/>
    <w:rsid w:val="003A1F4D"/>
    <w:rsid w:val="003A2864"/>
    <w:rsid w:val="003A2B6E"/>
    <w:rsid w:val="003A31D0"/>
    <w:rsid w:val="003A3381"/>
    <w:rsid w:val="003A5C45"/>
    <w:rsid w:val="003A650B"/>
    <w:rsid w:val="003A7A43"/>
    <w:rsid w:val="003B298E"/>
    <w:rsid w:val="003B640F"/>
    <w:rsid w:val="003B76E2"/>
    <w:rsid w:val="003B78DC"/>
    <w:rsid w:val="003C0406"/>
    <w:rsid w:val="003C0A0B"/>
    <w:rsid w:val="003C5287"/>
    <w:rsid w:val="003C7D14"/>
    <w:rsid w:val="003D0C97"/>
    <w:rsid w:val="003D0D15"/>
    <w:rsid w:val="003D2745"/>
    <w:rsid w:val="003D5355"/>
    <w:rsid w:val="003D5655"/>
    <w:rsid w:val="003D5D67"/>
    <w:rsid w:val="003E0BF3"/>
    <w:rsid w:val="003E13B8"/>
    <w:rsid w:val="003E1D70"/>
    <w:rsid w:val="003E3317"/>
    <w:rsid w:val="003E4432"/>
    <w:rsid w:val="003E4544"/>
    <w:rsid w:val="003E553C"/>
    <w:rsid w:val="003F3B57"/>
    <w:rsid w:val="003F4CAF"/>
    <w:rsid w:val="003F64C0"/>
    <w:rsid w:val="003F6A31"/>
    <w:rsid w:val="003F6B99"/>
    <w:rsid w:val="00401231"/>
    <w:rsid w:val="0040130F"/>
    <w:rsid w:val="00407C6C"/>
    <w:rsid w:val="00407F9F"/>
    <w:rsid w:val="0041120B"/>
    <w:rsid w:val="0041171A"/>
    <w:rsid w:val="00412B19"/>
    <w:rsid w:val="00415906"/>
    <w:rsid w:val="00417004"/>
    <w:rsid w:val="00417183"/>
    <w:rsid w:val="00417FB7"/>
    <w:rsid w:val="00420EEB"/>
    <w:rsid w:val="00421483"/>
    <w:rsid w:val="0042336A"/>
    <w:rsid w:val="0042471D"/>
    <w:rsid w:val="004303FA"/>
    <w:rsid w:val="004361C6"/>
    <w:rsid w:val="0044266C"/>
    <w:rsid w:val="00443082"/>
    <w:rsid w:val="00443319"/>
    <w:rsid w:val="00443536"/>
    <w:rsid w:val="00443DBD"/>
    <w:rsid w:val="004448FA"/>
    <w:rsid w:val="00445A1A"/>
    <w:rsid w:val="00447216"/>
    <w:rsid w:val="00447C8B"/>
    <w:rsid w:val="00450B89"/>
    <w:rsid w:val="00452916"/>
    <w:rsid w:val="00452CEC"/>
    <w:rsid w:val="004563FF"/>
    <w:rsid w:val="00457381"/>
    <w:rsid w:val="0046101A"/>
    <w:rsid w:val="0046283C"/>
    <w:rsid w:val="00467174"/>
    <w:rsid w:val="00467BE4"/>
    <w:rsid w:val="004704D7"/>
    <w:rsid w:val="00473022"/>
    <w:rsid w:val="00475A29"/>
    <w:rsid w:val="00477520"/>
    <w:rsid w:val="0048162D"/>
    <w:rsid w:val="00482D54"/>
    <w:rsid w:val="00482F58"/>
    <w:rsid w:val="0048353D"/>
    <w:rsid w:val="00483662"/>
    <w:rsid w:val="00485C71"/>
    <w:rsid w:val="00487330"/>
    <w:rsid w:val="004900D8"/>
    <w:rsid w:val="0049091F"/>
    <w:rsid w:val="00491937"/>
    <w:rsid w:val="004932A8"/>
    <w:rsid w:val="00494929"/>
    <w:rsid w:val="00495C3C"/>
    <w:rsid w:val="00496075"/>
    <w:rsid w:val="004A2F6F"/>
    <w:rsid w:val="004A3A1F"/>
    <w:rsid w:val="004A4BBE"/>
    <w:rsid w:val="004B0F3F"/>
    <w:rsid w:val="004B45EA"/>
    <w:rsid w:val="004B5B84"/>
    <w:rsid w:val="004C1BC3"/>
    <w:rsid w:val="004C1F85"/>
    <w:rsid w:val="004C2978"/>
    <w:rsid w:val="004C2F21"/>
    <w:rsid w:val="004C496C"/>
    <w:rsid w:val="004C4AEB"/>
    <w:rsid w:val="004C5A2B"/>
    <w:rsid w:val="004C5FC4"/>
    <w:rsid w:val="004D2EE5"/>
    <w:rsid w:val="004D3502"/>
    <w:rsid w:val="004D3CF3"/>
    <w:rsid w:val="004D5146"/>
    <w:rsid w:val="004D59EA"/>
    <w:rsid w:val="004D7514"/>
    <w:rsid w:val="004D7DFE"/>
    <w:rsid w:val="004E4B06"/>
    <w:rsid w:val="004E558F"/>
    <w:rsid w:val="004E6C71"/>
    <w:rsid w:val="004E78B9"/>
    <w:rsid w:val="004F0773"/>
    <w:rsid w:val="004F0A02"/>
    <w:rsid w:val="004F1018"/>
    <w:rsid w:val="004F41BC"/>
    <w:rsid w:val="004F4A44"/>
    <w:rsid w:val="004F505F"/>
    <w:rsid w:val="004F6038"/>
    <w:rsid w:val="004F70E8"/>
    <w:rsid w:val="00500C17"/>
    <w:rsid w:val="005014C6"/>
    <w:rsid w:val="00502715"/>
    <w:rsid w:val="00502923"/>
    <w:rsid w:val="00502C0A"/>
    <w:rsid w:val="005030BA"/>
    <w:rsid w:val="005040F7"/>
    <w:rsid w:val="005046F0"/>
    <w:rsid w:val="00506A23"/>
    <w:rsid w:val="00506C8A"/>
    <w:rsid w:val="005078B4"/>
    <w:rsid w:val="005079B6"/>
    <w:rsid w:val="0051114B"/>
    <w:rsid w:val="005111BE"/>
    <w:rsid w:val="005112F1"/>
    <w:rsid w:val="0051191C"/>
    <w:rsid w:val="00512479"/>
    <w:rsid w:val="00516BD6"/>
    <w:rsid w:val="00520296"/>
    <w:rsid w:val="00522542"/>
    <w:rsid w:val="005230B6"/>
    <w:rsid w:val="00523731"/>
    <w:rsid w:val="00527B3B"/>
    <w:rsid w:val="0053012A"/>
    <w:rsid w:val="005361DF"/>
    <w:rsid w:val="00536579"/>
    <w:rsid w:val="0053689F"/>
    <w:rsid w:val="00536DF4"/>
    <w:rsid w:val="005370D2"/>
    <w:rsid w:val="005402AE"/>
    <w:rsid w:val="00540789"/>
    <w:rsid w:val="005419C1"/>
    <w:rsid w:val="00542DEB"/>
    <w:rsid w:val="0054346E"/>
    <w:rsid w:val="00544EB2"/>
    <w:rsid w:val="005502BB"/>
    <w:rsid w:val="00551863"/>
    <w:rsid w:val="00552764"/>
    <w:rsid w:val="00553CC7"/>
    <w:rsid w:val="00555E47"/>
    <w:rsid w:val="005605A4"/>
    <w:rsid w:val="005624A3"/>
    <w:rsid w:val="0056350E"/>
    <w:rsid w:val="00566D7B"/>
    <w:rsid w:val="00566E73"/>
    <w:rsid w:val="005678B8"/>
    <w:rsid w:val="00567FD0"/>
    <w:rsid w:val="00570DE5"/>
    <w:rsid w:val="00572E04"/>
    <w:rsid w:val="0057301C"/>
    <w:rsid w:val="005730EB"/>
    <w:rsid w:val="00574F72"/>
    <w:rsid w:val="005775C7"/>
    <w:rsid w:val="00580559"/>
    <w:rsid w:val="005814EC"/>
    <w:rsid w:val="00586C04"/>
    <w:rsid w:val="005920A0"/>
    <w:rsid w:val="00592784"/>
    <w:rsid w:val="00592AD6"/>
    <w:rsid w:val="00593932"/>
    <w:rsid w:val="00594104"/>
    <w:rsid w:val="005943A4"/>
    <w:rsid w:val="00595EDC"/>
    <w:rsid w:val="00596B00"/>
    <w:rsid w:val="005A0CA8"/>
    <w:rsid w:val="005A5159"/>
    <w:rsid w:val="005A5308"/>
    <w:rsid w:val="005A5D96"/>
    <w:rsid w:val="005A5DEB"/>
    <w:rsid w:val="005A7826"/>
    <w:rsid w:val="005A799D"/>
    <w:rsid w:val="005B18DB"/>
    <w:rsid w:val="005B2DD4"/>
    <w:rsid w:val="005B5EB2"/>
    <w:rsid w:val="005B7A61"/>
    <w:rsid w:val="005C0E6C"/>
    <w:rsid w:val="005C1B6F"/>
    <w:rsid w:val="005C2899"/>
    <w:rsid w:val="005C627A"/>
    <w:rsid w:val="005C7D58"/>
    <w:rsid w:val="005D3B1B"/>
    <w:rsid w:val="005D3DA5"/>
    <w:rsid w:val="005D3E3D"/>
    <w:rsid w:val="005D45D4"/>
    <w:rsid w:val="005D49EA"/>
    <w:rsid w:val="005D4F5B"/>
    <w:rsid w:val="005D5953"/>
    <w:rsid w:val="005D5CFB"/>
    <w:rsid w:val="005D65C3"/>
    <w:rsid w:val="005D6762"/>
    <w:rsid w:val="005D6946"/>
    <w:rsid w:val="005D7276"/>
    <w:rsid w:val="005D7526"/>
    <w:rsid w:val="005E03AC"/>
    <w:rsid w:val="005E2E75"/>
    <w:rsid w:val="005E5F5C"/>
    <w:rsid w:val="005E7287"/>
    <w:rsid w:val="005F02D6"/>
    <w:rsid w:val="005F1A3A"/>
    <w:rsid w:val="005F2365"/>
    <w:rsid w:val="005F2DB8"/>
    <w:rsid w:val="005F33E1"/>
    <w:rsid w:val="005F4139"/>
    <w:rsid w:val="005F4BC5"/>
    <w:rsid w:val="005F6798"/>
    <w:rsid w:val="005F70FD"/>
    <w:rsid w:val="00602379"/>
    <w:rsid w:val="00603A8B"/>
    <w:rsid w:val="0060411C"/>
    <w:rsid w:val="00604FC7"/>
    <w:rsid w:val="0060643A"/>
    <w:rsid w:val="006064D7"/>
    <w:rsid w:val="00606899"/>
    <w:rsid w:val="0061001E"/>
    <w:rsid w:val="006100DE"/>
    <w:rsid w:val="00612718"/>
    <w:rsid w:val="00612C9A"/>
    <w:rsid w:val="006141DE"/>
    <w:rsid w:val="006149C9"/>
    <w:rsid w:val="00616B2F"/>
    <w:rsid w:val="00622D3E"/>
    <w:rsid w:val="006238B7"/>
    <w:rsid w:val="006238CD"/>
    <w:rsid w:val="00630CEF"/>
    <w:rsid w:val="00633206"/>
    <w:rsid w:val="00634915"/>
    <w:rsid w:val="0063519B"/>
    <w:rsid w:val="00644CA0"/>
    <w:rsid w:val="00644FEC"/>
    <w:rsid w:val="00647D40"/>
    <w:rsid w:val="00652ABD"/>
    <w:rsid w:val="00656D4C"/>
    <w:rsid w:val="00656F09"/>
    <w:rsid w:val="00657FB2"/>
    <w:rsid w:val="00660433"/>
    <w:rsid w:val="006612D1"/>
    <w:rsid w:val="00661734"/>
    <w:rsid w:val="00661CCD"/>
    <w:rsid w:val="00663541"/>
    <w:rsid w:val="00664C21"/>
    <w:rsid w:val="0066592A"/>
    <w:rsid w:val="00667108"/>
    <w:rsid w:val="00667201"/>
    <w:rsid w:val="00667435"/>
    <w:rsid w:val="0067082B"/>
    <w:rsid w:val="00670AB7"/>
    <w:rsid w:val="00673099"/>
    <w:rsid w:val="006744DF"/>
    <w:rsid w:val="00675BF9"/>
    <w:rsid w:val="00675EFB"/>
    <w:rsid w:val="00683D0D"/>
    <w:rsid w:val="00683EEE"/>
    <w:rsid w:val="00684B72"/>
    <w:rsid w:val="00687022"/>
    <w:rsid w:val="006905B1"/>
    <w:rsid w:val="00691CFC"/>
    <w:rsid w:val="006927EA"/>
    <w:rsid w:val="006957C9"/>
    <w:rsid w:val="00696F88"/>
    <w:rsid w:val="00697C0F"/>
    <w:rsid w:val="006A0390"/>
    <w:rsid w:val="006A3093"/>
    <w:rsid w:val="006A35A3"/>
    <w:rsid w:val="006A3977"/>
    <w:rsid w:val="006A4D5F"/>
    <w:rsid w:val="006A5C43"/>
    <w:rsid w:val="006B23BA"/>
    <w:rsid w:val="006B3E45"/>
    <w:rsid w:val="006B4FB1"/>
    <w:rsid w:val="006B5174"/>
    <w:rsid w:val="006B6125"/>
    <w:rsid w:val="006C30BE"/>
    <w:rsid w:val="006C3C5E"/>
    <w:rsid w:val="006C5E92"/>
    <w:rsid w:val="006D0D7A"/>
    <w:rsid w:val="006D33B0"/>
    <w:rsid w:val="006D7F68"/>
    <w:rsid w:val="006E0D10"/>
    <w:rsid w:val="006E1145"/>
    <w:rsid w:val="006E1250"/>
    <w:rsid w:val="006E1AD6"/>
    <w:rsid w:val="006E3B84"/>
    <w:rsid w:val="006E4227"/>
    <w:rsid w:val="006E62E7"/>
    <w:rsid w:val="006F4B53"/>
    <w:rsid w:val="006F5413"/>
    <w:rsid w:val="006F555C"/>
    <w:rsid w:val="006F589C"/>
    <w:rsid w:val="006F6383"/>
    <w:rsid w:val="007002D0"/>
    <w:rsid w:val="00701DDA"/>
    <w:rsid w:val="00703020"/>
    <w:rsid w:val="007052F7"/>
    <w:rsid w:val="00706C19"/>
    <w:rsid w:val="00707E5D"/>
    <w:rsid w:val="0071256B"/>
    <w:rsid w:val="007125EF"/>
    <w:rsid w:val="007134D1"/>
    <w:rsid w:val="0071394F"/>
    <w:rsid w:val="007141D1"/>
    <w:rsid w:val="00714C54"/>
    <w:rsid w:val="00716AE5"/>
    <w:rsid w:val="00716F8A"/>
    <w:rsid w:val="00720C4C"/>
    <w:rsid w:val="00722072"/>
    <w:rsid w:val="00722CE1"/>
    <w:rsid w:val="00725855"/>
    <w:rsid w:val="0072784D"/>
    <w:rsid w:val="00730FD0"/>
    <w:rsid w:val="0073278D"/>
    <w:rsid w:val="00736854"/>
    <w:rsid w:val="007428E7"/>
    <w:rsid w:val="0074764E"/>
    <w:rsid w:val="007479D1"/>
    <w:rsid w:val="00752667"/>
    <w:rsid w:val="00753BBC"/>
    <w:rsid w:val="007554AD"/>
    <w:rsid w:val="00760496"/>
    <w:rsid w:val="00760525"/>
    <w:rsid w:val="00761896"/>
    <w:rsid w:val="00762BE5"/>
    <w:rsid w:val="007711B4"/>
    <w:rsid w:val="00771D40"/>
    <w:rsid w:val="00772B27"/>
    <w:rsid w:val="00782C41"/>
    <w:rsid w:val="00783C0A"/>
    <w:rsid w:val="00785296"/>
    <w:rsid w:val="00787001"/>
    <w:rsid w:val="007911A8"/>
    <w:rsid w:val="00793480"/>
    <w:rsid w:val="00793EC3"/>
    <w:rsid w:val="007951BE"/>
    <w:rsid w:val="007A1307"/>
    <w:rsid w:val="007A3D2C"/>
    <w:rsid w:val="007A4A94"/>
    <w:rsid w:val="007A5320"/>
    <w:rsid w:val="007B1CF1"/>
    <w:rsid w:val="007B1DDF"/>
    <w:rsid w:val="007B359A"/>
    <w:rsid w:val="007B4E61"/>
    <w:rsid w:val="007B612D"/>
    <w:rsid w:val="007B6E8B"/>
    <w:rsid w:val="007C1045"/>
    <w:rsid w:val="007C1D78"/>
    <w:rsid w:val="007C216C"/>
    <w:rsid w:val="007C2337"/>
    <w:rsid w:val="007C2752"/>
    <w:rsid w:val="007C2AAA"/>
    <w:rsid w:val="007C42CA"/>
    <w:rsid w:val="007C5D6B"/>
    <w:rsid w:val="007C5D92"/>
    <w:rsid w:val="007C7849"/>
    <w:rsid w:val="007C7DC5"/>
    <w:rsid w:val="007D531A"/>
    <w:rsid w:val="007D7483"/>
    <w:rsid w:val="007E1A8E"/>
    <w:rsid w:val="007E1DA5"/>
    <w:rsid w:val="007E1F73"/>
    <w:rsid w:val="007E4CB7"/>
    <w:rsid w:val="007E5812"/>
    <w:rsid w:val="007E5FF9"/>
    <w:rsid w:val="007E66F3"/>
    <w:rsid w:val="007F0236"/>
    <w:rsid w:val="007F0F66"/>
    <w:rsid w:val="007F1596"/>
    <w:rsid w:val="007F2BC4"/>
    <w:rsid w:val="007F5A85"/>
    <w:rsid w:val="007F5AA0"/>
    <w:rsid w:val="007F7DBA"/>
    <w:rsid w:val="007F7F24"/>
    <w:rsid w:val="00800B82"/>
    <w:rsid w:val="00801F82"/>
    <w:rsid w:val="008051D7"/>
    <w:rsid w:val="0080573A"/>
    <w:rsid w:val="00805889"/>
    <w:rsid w:val="008121E4"/>
    <w:rsid w:val="0081524E"/>
    <w:rsid w:val="00815686"/>
    <w:rsid w:val="00820F8D"/>
    <w:rsid w:val="0082168F"/>
    <w:rsid w:val="00823990"/>
    <w:rsid w:val="00832C66"/>
    <w:rsid w:val="0083759E"/>
    <w:rsid w:val="008418F9"/>
    <w:rsid w:val="0084218B"/>
    <w:rsid w:val="00842790"/>
    <w:rsid w:val="0084706C"/>
    <w:rsid w:val="00854D0A"/>
    <w:rsid w:val="00855C81"/>
    <w:rsid w:val="00855D9F"/>
    <w:rsid w:val="008573D1"/>
    <w:rsid w:val="00861609"/>
    <w:rsid w:val="008617B2"/>
    <w:rsid w:val="00863743"/>
    <w:rsid w:val="00864E04"/>
    <w:rsid w:val="00866070"/>
    <w:rsid w:val="008663E0"/>
    <w:rsid w:val="00866BED"/>
    <w:rsid w:val="0087251D"/>
    <w:rsid w:val="00872DD1"/>
    <w:rsid w:val="00872ED5"/>
    <w:rsid w:val="00873421"/>
    <w:rsid w:val="00874965"/>
    <w:rsid w:val="008756FA"/>
    <w:rsid w:val="0087746A"/>
    <w:rsid w:val="00877972"/>
    <w:rsid w:val="00885D12"/>
    <w:rsid w:val="00885D18"/>
    <w:rsid w:val="00885F33"/>
    <w:rsid w:val="00887258"/>
    <w:rsid w:val="0089017A"/>
    <w:rsid w:val="008905B7"/>
    <w:rsid w:val="008911F9"/>
    <w:rsid w:val="00891627"/>
    <w:rsid w:val="008928D4"/>
    <w:rsid w:val="00893F78"/>
    <w:rsid w:val="00894836"/>
    <w:rsid w:val="00894C4C"/>
    <w:rsid w:val="008A0FD4"/>
    <w:rsid w:val="008A2432"/>
    <w:rsid w:val="008A6639"/>
    <w:rsid w:val="008A7FE4"/>
    <w:rsid w:val="008B106A"/>
    <w:rsid w:val="008B11A6"/>
    <w:rsid w:val="008B1813"/>
    <w:rsid w:val="008B6459"/>
    <w:rsid w:val="008B66C7"/>
    <w:rsid w:val="008B6E01"/>
    <w:rsid w:val="008B7843"/>
    <w:rsid w:val="008C2DE0"/>
    <w:rsid w:val="008C33B5"/>
    <w:rsid w:val="008C66F2"/>
    <w:rsid w:val="008D145D"/>
    <w:rsid w:val="008D3B69"/>
    <w:rsid w:val="008E0B1C"/>
    <w:rsid w:val="008E3107"/>
    <w:rsid w:val="008E513E"/>
    <w:rsid w:val="008F2594"/>
    <w:rsid w:val="008F47EC"/>
    <w:rsid w:val="008F5676"/>
    <w:rsid w:val="008F60BC"/>
    <w:rsid w:val="008F77E5"/>
    <w:rsid w:val="0090044A"/>
    <w:rsid w:val="00900E77"/>
    <w:rsid w:val="009042BB"/>
    <w:rsid w:val="0090441E"/>
    <w:rsid w:val="00904ACC"/>
    <w:rsid w:val="00910D50"/>
    <w:rsid w:val="00911466"/>
    <w:rsid w:val="00911D4B"/>
    <w:rsid w:val="0092182A"/>
    <w:rsid w:val="00921967"/>
    <w:rsid w:val="0092245F"/>
    <w:rsid w:val="009225E6"/>
    <w:rsid w:val="00925A33"/>
    <w:rsid w:val="00925C1D"/>
    <w:rsid w:val="00931832"/>
    <w:rsid w:val="00931991"/>
    <w:rsid w:val="009347FD"/>
    <w:rsid w:val="00934F66"/>
    <w:rsid w:val="00937C3E"/>
    <w:rsid w:val="00941B7F"/>
    <w:rsid w:val="00943644"/>
    <w:rsid w:val="009449FA"/>
    <w:rsid w:val="00950FE7"/>
    <w:rsid w:val="009510DC"/>
    <w:rsid w:val="00951242"/>
    <w:rsid w:val="009519D6"/>
    <w:rsid w:val="00953B52"/>
    <w:rsid w:val="00955E4C"/>
    <w:rsid w:val="0095662E"/>
    <w:rsid w:val="00960073"/>
    <w:rsid w:val="00962A56"/>
    <w:rsid w:val="00965F0A"/>
    <w:rsid w:val="00967094"/>
    <w:rsid w:val="00973441"/>
    <w:rsid w:val="009760D1"/>
    <w:rsid w:val="009761BB"/>
    <w:rsid w:val="00977154"/>
    <w:rsid w:val="00983F7E"/>
    <w:rsid w:val="009856E9"/>
    <w:rsid w:val="00987B91"/>
    <w:rsid w:val="00991083"/>
    <w:rsid w:val="00993F8D"/>
    <w:rsid w:val="009958BF"/>
    <w:rsid w:val="009960B5"/>
    <w:rsid w:val="00996576"/>
    <w:rsid w:val="00997110"/>
    <w:rsid w:val="009A0C37"/>
    <w:rsid w:val="009A3B0D"/>
    <w:rsid w:val="009A4501"/>
    <w:rsid w:val="009A54F0"/>
    <w:rsid w:val="009A6B22"/>
    <w:rsid w:val="009A7F05"/>
    <w:rsid w:val="009B073A"/>
    <w:rsid w:val="009B18FE"/>
    <w:rsid w:val="009B274E"/>
    <w:rsid w:val="009B5B9E"/>
    <w:rsid w:val="009B6DA7"/>
    <w:rsid w:val="009C0A4E"/>
    <w:rsid w:val="009C10ED"/>
    <w:rsid w:val="009C2C3E"/>
    <w:rsid w:val="009C3A65"/>
    <w:rsid w:val="009D25C3"/>
    <w:rsid w:val="009D4CF9"/>
    <w:rsid w:val="009E0433"/>
    <w:rsid w:val="009E16D3"/>
    <w:rsid w:val="009E21DF"/>
    <w:rsid w:val="009E2A15"/>
    <w:rsid w:val="009E4B7C"/>
    <w:rsid w:val="009E4E0D"/>
    <w:rsid w:val="009E4F27"/>
    <w:rsid w:val="009E4F5B"/>
    <w:rsid w:val="009F755C"/>
    <w:rsid w:val="00A001E1"/>
    <w:rsid w:val="00A00277"/>
    <w:rsid w:val="00A04209"/>
    <w:rsid w:val="00A04AEB"/>
    <w:rsid w:val="00A05D15"/>
    <w:rsid w:val="00A14887"/>
    <w:rsid w:val="00A14A4B"/>
    <w:rsid w:val="00A14FAE"/>
    <w:rsid w:val="00A15237"/>
    <w:rsid w:val="00A1597A"/>
    <w:rsid w:val="00A205A6"/>
    <w:rsid w:val="00A207B0"/>
    <w:rsid w:val="00A24357"/>
    <w:rsid w:val="00A33F80"/>
    <w:rsid w:val="00A340AD"/>
    <w:rsid w:val="00A40757"/>
    <w:rsid w:val="00A40907"/>
    <w:rsid w:val="00A41FEF"/>
    <w:rsid w:val="00A43404"/>
    <w:rsid w:val="00A44CDE"/>
    <w:rsid w:val="00A45205"/>
    <w:rsid w:val="00A47C9F"/>
    <w:rsid w:val="00A51AD0"/>
    <w:rsid w:val="00A54AD9"/>
    <w:rsid w:val="00A55038"/>
    <w:rsid w:val="00A566E7"/>
    <w:rsid w:val="00A57540"/>
    <w:rsid w:val="00A577B1"/>
    <w:rsid w:val="00A627DB"/>
    <w:rsid w:val="00A6345C"/>
    <w:rsid w:val="00A6627E"/>
    <w:rsid w:val="00A67FFE"/>
    <w:rsid w:val="00A7274F"/>
    <w:rsid w:val="00A7316E"/>
    <w:rsid w:val="00A7369E"/>
    <w:rsid w:val="00A73912"/>
    <w:rsid w:val="00A74643"/>
    <w:rsid w:val="00A7576B"/>
    <w:rsid w:val="00A802FF"/>
    <w:rsid w:val="00A83D54"/>
    <w:rsid w:val="00A86140"/>
    <w:rsid w:val="00A93046"/>
    <w:rsid w:val="00A9762C"/>
    <w:rsid w:val="00A97D99"/>
    <w:rsid w:val="00AA531E"/>
    <w:rsid w:val="00AA68FC"/>
    <w:rsid w:val="00AA6BB2"/>
    <w:rsid w:val="00AA6E5E"/>
    <w:rsid w:val="00AA71C3"/>
    <w:rsid w:val="00AB0F49"/>
    <w:rsid w:val="00AB2351"/>
    <w:rsid w:val="00AB2691"/>
    <w:rsid w:val="00AB2930"/>
    <w:rsid w:val="00AB533B"/>
    <w:rsid w:val="00AB5B7A"/>
    <w:rsid w:val="00AB7D6A"/>
    <w:rsid w:val="00AC0D69"/>
    <w:rsid w:val="00AC2544"/>
    <w:rsid w:val="00AC2BFD"/>
    <w:rsid w:val="00AC3999"/>
    <w:rsid w:val="00AC3F47"/>
    <w:rsid w:val="00AC41CB"/>
    <w:rsid w:val="00AD03F9"/>
    <w:rsid w:val="00AD26E3"/>
    <w:rsid w:val="00AD52C7"/>
    <w:rsid w:val="00AD77E8"/>
    <w:rsid w:val="00AE05F2"/>
    <w:rsid w:val="00AE3E35"/>
    <w:rsid w:val="00AE6E69"/>
    <w:rsid w:val="00AE7D45"/>
    <w:rsid w:val="00AE7DAC"/>
    <w:rsid w:val="00AF0014"/>
    <w:rsid w:val="00AF0E6A"/>
    <w:rsid w:val="00AF1096"/>
    <w:rsid w:val="00AF1F3A"/>
    <w:rsid w:val="00AF2F7B"/>
    <w:rsid w:val="00AF3C34"/>
    <w:rsid w:val="00AF4FA8"/>
    <w:rsid w:val="00AF571A"/>
    <w:rsid w:val="00AF67F6"/>
    <w:rsid w:val="00B02D47"/>
    <w:rsid w:val="00B04034"/>
    <w:rsid w:val="00B0629D"/>
    <w:rsid w:val="00B06D08"/>
    <w:rsid w:val="00B109F7"/>
    <w:rsid w:val="00B10F25"/>
    <w:rsid w:val="00B111B2"/>
    <w:rsid w:val="00B16128"/>
    <w:rsid w:val="00B20EA2"/>
    <w:rsid w:val="00B23837"/>
    <w:rsid w:val="00B25A61"/>
    <w:rsid w:val="00B328AE"/>
    <w:rsid w:val="00B32A2B"/>
    <w:rsid w:val="00B32F04"/>
    <w:rsid w:val="00B34407"/>
    <w:rsid w:val="00B34D52"/>
    <w:rsid w:val="00B36E42"/>
    <w:rsid w:val="00B37A3B"/>
    <w:rsid w:val="00B37E76"/>
    <w:rsid w:val="00B4008D"/>
    <w:rsid w:val="00B43215"/>
    <w:rsid w:val="00B44EA9"/>
    <w:rsid w:val="00B472D6"/>
    <w:rsid w:val="00B50C46"/>
    <w:rsid w:val="00B516B7"/>
    <w:rsid w:val="00B519FB"/>
    <w:rsid w:val="00B52FF0"/>
    <w:rsid w:val="00B54251"/>
    <w:rsid w:val="00B56D2E"/>
    <w:rsid w:val="00B602F8"/>
    <w:rsid w:val="00B60791"/>
    <w:rsid w:val="00B61B2D"/>
    <w:rsid w:val="00B62352"/>
    <w:rsid w:val="00B64A6F"/>
    <w:rsid w:val="00B672B3"/>
    <w:rsid w:val="00B67D57"/>
    <w:rsid w:val="00B71C3B"/>
    <w:rsid w:val="00B72322"/>
    <w:rsid w:val="00B738C5"/>
    <w:rsid w:val="00B7466F"/>
    <w:rsid w:val="00B75540"/>
    <w:rsid w:val="00B75F75"/>
    <w:rsid w:val="00B76C39"/>
    <w:rsid w:val="00B77664"/>
    <w:rsid w:val="00B82EF3"/>
    <w:rsid w:val="00B83527"/>
    <w:rsid w:val="00B84E0C"/>
    <w:rsid w:val="00B86BBF"/>
    <w:rsid w:val="00B960AB"/>
    <w:rsid w:val="00B978B1"/>
    <w:rsid w:val="00BA36AA"/>
    <w:rsid w:val="00BA5127"/>
    <w:rsid w:val="00BB01DB"/>
    <w:rsid w:val="00BB03DC"/>
    <w:rsid w:val="00BB0631"/>
    <w:rsid w:val="00BB09F5"/>
    <w:rsid w:val="00BB188E"/>
    <w:rsid w:val="00BB19D0"/>
    <w:rsid w:val="00BB3813"/>
    <w:rsid w:val="00BB3DB9"/>
    <w:rsid w:val="00BB3F7F"/>
    <w:rsid w:val="00BB507A"/>
    <w:rsid w:val="00BB6B5A"/>
    <w:rsid w:val="00BC3B98"/>
    <w:rsid w:val="00BC4B0A"/>
    <w:rsid w:val="00BC5588"/>
    <w:rsid w:val="00BD11B2"/>
    <w:rsid w:val="00BD1BF9"/>
    <w:rsid w:val="00BD3893"/>
    <w:rsid w:val="00BD4461"/>
    <w:rsid w:val="00BD59F1"/>
    <w:rsid w:val="00BD5DEB"/>
    <w:rsid w:val="00BD6153"/>
    <w:rsid w:val="00BD64A9"/>
    <w:rsid w:val="00BD6953"/>
    <w:rsid w:val="00BD72E0"/>
    <w:rsid w:val="00BD7E56"/>
    <w:rsid w:val="00BE06A6"/>
    <w:rsid w:val="00BE190A"/>
    <w:rsid w:val="00BE38B1"/>
    <w:rsid w:val="00BE65D0"/>
    <w:rsid w:val="00BF35F1"/>
    <w:rsid w:val="00BF5B0D"/>
    <w:rsid w:val="00C01081"/>
    <w:rsid w:val="00C02F10"/>
    <w:rsid w:val="00C03470"/>
    <w:rsid w:val="00C03731"/>
    <w:rsid w:val="00C03E03"/>
    <w:rsid w:val="00C101C4"/>
    <w:rsid w:val="00C10479"/>
    <w:rsid w:val="00C12F0A"/>
    <w:rsid w:val="00C13417"/>
    <w:rsid w:val="00C17E4E"/>
    <w:rsid w:val="00C2063C"/>
    <w:rsid w:val="00C22AE4"/>
    <w:rsid w:val="00C230D1"/>
    <w:rsid w:val="00C23A23"/>
    <w:rsid w:val="00C23CAD"/>
    <w:rsid w:val="00C24296"/>
    <w:rsid w:val="00C257D9"/>
    <w:rsid w:val="00C272FB"/>
    <w:rsid w:val="00C31A6E"/>
    <w:rsid w:val="00C31FF8"/>
    <w:rsid w:val="00C32FA5"/>
    <w:rsid w:val="00C3425F"/>
    <w:rsid w:val="00C36AC6"/>
    <w:rsid w:val="00C4056D"/>
    <w:rsid w:val="00C41F10"/>
    <w:rsid w:val="00C42BC1"/>
    <w:rsid w:val="00C42F05"/>
    <w:rsid w:val="00C4374D"/>
    <w:rsid w:val="00C459A0"/>
    <w:rsid w:val="00C47120"/>
    <w:rsid w:val="00C4782B"/>
    <w:rsid w:val="00C50040"/>
    <w:rsid w:val="00C5083A"/>
    <w:rsid w:val="00C50E17"/>
    <w:rsid w:val="00C51B3F"/>
    <w:rsid w:val="00C5468A"/>
    <w:rsid w:val="00C54EB4"/>
    <w:rsid w:val="00C61C8E"/>
    <w:rsid w:val="00C64501"/>
    <w:rsid w:val="00C656B8"/>
    <w:rsid w:val="00C6574F"/>
    <w:rsid w:val="00C66F77"/>
    <w:rsid w:val="00C6759D"/>
    <w:rsid w:val="00C71478"/>
    <w:rsid w:val="00C71C9E"/>
    <w:rsid w:val="00C73763"/>
    <w:rsid w:val="00C809B8"/>
    <w:rsid w:val="00C80AF4"/>
    <w:rsid w:val="00C81A5C"/>
    <w:rsid w:val="00C81BE7"/>
    <w:rsid w:val="00C85BEC"/>
    <w:rsid w:val="00C866DB"/>
    <w:rsid w:val="00C900B2"/>
    <w:rsid w:val="00C91E02"/>
    <w:rsid w:val="00C92558"/>
    <w:rsid w:val="00C947BC"/>
    <w:rsid w:val="00C95114"/>
    <w:rsid w:val="00C9572A"/>
    <w:rsid w:val="00C9681B"/>
    <w:rsid w:val="00C969A9"/>
    <w:rsid w:val="00C97D20"/>
    <w:rsid w:val="00CA1758"/>
    <w:rsid w:val="00CA2CB9"/>
    <w:rsid w:val="00CA65DC"/>
    <w:rsid w:val="00CA78D1"/>
    <w:rsid w:val="00CB14DE"/>
    <w:rsid w:val="00CB1A55"/>
    <w:rsid w:val="00CB27B2"/>
    <w:rsid w:val="00CB5427"/>
    <w:rsid w:val="00CC137D"/>
    <w:rsid w:val="00CC18D4"/>
    <w:rsid w:val="00CC3ADC"/>
    <w:rsid w:val="00CC3DFD"/>
    <w:rsid w:val="00CC5096"/>
    <w:rsid w:val="00CC6925"/>
    <w:rsid w:val="00CC6B23"/>
    <w:rsid w:val="00CD0BD3"/>
    <w:rsid w:val="00CD225E"/>
    <w:rsid w:val="00CD3565"/>
    <w:rsid w:val="00CD4298"/>
    <w:rsid w:val="00CD5763"/>
    <w:rsid w:val="00CE2567"/>
    <w:rsid w:val="00CE26C5"/>
    <w:rsid w:val="00CE3E01"/>
    <w:rsid w:val="00CE4615"/>
    <w:rsid w:val="00CE47EF"/>
    <w:rsid w:val="00CE7BF8"/>
    <w:rsid w:val="00CE7F09"/>
    <w:rsid w:val="00CF00BE"/>
    <w:rsid w:val="00CF3CB8"/>
    <w:rsid w:val="00CF50BE"/>
    <w:rsid w:val="00CF5362"/>
    <w:rsid w:val="00CF5FA5"/>
    <w:rsid w:val="00CF64AE"/>
    <w:rsid w:val="00CF66A6"/>
    <w:rsid w:val="00CF7118"/>
    <w:rsid w:val="00D0057B"/>
    <w:rsid w:val="00D01B07"/>
    <w:rsid w:val="00D06A5D"/>
    <w:rsid w:val="00D06CDD"/>
    <w:rsid w:val="00D07B3A"/>
    <w:rsid w:val="00D12271"/>
    <w:rsid w:val="00D1417B"/>
    <w:rsid w:val="00D157E0"/>
    <w:rsid w:val="00D17DFA"/>
    <w:rsid w:val="00D20B32"/>
    <w:rsid w:val="00D24339"/>
    <w:rsid w:val="00D25D4B"/>
    <w:rsid w:val="00D26EA8"/>
    <w:rsid w:val="00D31C60"/>
    <w:rsid w:val="00D31DF7"/>
    <w:rsid w:val="00D343CB"/>
    <w:rsid w:val="00D35A59"/>
    <w:rsid w:val="00D364A7"/>
    <w:rsid w:val="00D40198"/>
    <w:rsid w:val="00D416CE"/>
    <w:rsid w:val="00D41E54"/>
    <w:rsid w:val="00D4228F"/>
    <w:rsid w:val="00D43998"/>
    <w:rsid w:val="00D440B8"/>
    <w:rsid w:val="00D56ECF"/>
    <w:rsid w:val="00D61579"/>
    <w:rsid w:val="00D61706"/>
    <w:rsid w:val="00D61D44"/>
    <w:rsid w:val="00D63E7C"/>
    <w:rsid w:val="00D64997"/>
    <w:rsid w:val="00D6727E"/>
    <w:rsid w:val="00D707D0"/>
    <w:rsid w:val="00D71591"/>
    <w:rsid w:val="00D716DD"/>
    <w:rsid w:val="00D7492D"/>
    <w:rsid w:val="00D7643F"/>
    <w:rsid w:val="00D77C57"/>
    <w:rsid w:val="00D8133A"/>
    <w:rsid w:val="00D814C8"/>
    <w:rsid w:val="00D8226E"/>
    <w:rsid w:val="00D83C0D"/>
    <w:rsid w:val="00D8597B"/>
    <w:rsid w:val="00D8608F"/>
    <w:rsid w:val="00D8626A"/>
    <w:rsid w:val="00D8632F"/>
    <w:rsid w:val="00D86D31"/>
    <w:rsid w:val="00D87892"/>
    <w:rsid w:val="00D9289D"/>
    <w:rsid w:val="00D94936"/>
    <w:rsid w:val="00D956FD"/>
    <w:rsid w:val="00D9683F"/>
    <w:rsid w:val="00D973F9"/>
    <w:rsid w:val="00D97937"/>
    <w:rsid w:val="00DA3168"/>
    <w:rsid w:val="00DA36FC"/>
    <w:rsid w:val="00DA3CD0"/>
    <w:rsid w:val="00DA3E69"/>
    <w:rsid w:val="00DA6954"/>
    <w:rsid w:val="00DB093A"/>
    <w:rsid w:val="00DB1385"/>
    <w:rsid w:val="00DB16C0"/>
    <w:rsid w:val="00DB1D92"/>
    <w:rsid w:val="00DB370D"/>
    <w:rsid w:val="00DB5565"/>
    <w:rsid w:val="00DC13A4"/>
    <w:rsid w:val="00DC3E98"/>
    <w:rsid w:val="00DC6AC2"/>
    <w:rsid w:val="00DC7DF6"/>
    <w:rsid w:val="00DD02CA"/>
    <w:rsid w:val="00DD0616"/>
    <w:rsid w:val="00DD0CE3"/>
    <w:rsid w:val="00DD1B52"/>
    <w:rsid w:val="00DD1D27"/>
    <w:rsid w:val="00DD31A7"/>
    <w:rsid w:val="00DD436D"/>
    <w:rsid w:val="00DD4814"/>
    <w:rsid w:val="00DD4CD1"/>
    <w:rsid w:val="00DD6F81"/>
    <w:rsid w:val="00DE0029"/>
    <w:rsid w:val="00DE08FC"/>
    <w:rsid w:val="00DE55BB"/>
    <w:rsid w:val="00DE5A62"/>
    <w:rsid w:val="00DE5BDF"/>
    <w:rsid w:val="00DF0917"/>
    <w:rsid w:val="00DF499A"/>
    <w:rsid w:val="00DF68B0"/>
    <w:rsid w:val="00DF6C31"/>
    <w:rsid w:val="00DF7B37"/>
    <w:rsid w:val="00E013ED"/>
    <w:rsid w:val="00E02998"/>
    <w:rsid w:val="00E037BA"/>
    <w:rsid w:val="00E0767B"/>
    <w:rsid w:val="00E1074B"/>
    <w:rsid w:val="00E279B9"/>
    <w:rsid w:val="00E36F30"/>
    <w:rsid w:val="00E37485"/>
    <w:rsid w:val="00E37FC6"/>
    <w:rsid w:val="00E47AB8"/>
    <w:rsid w:val="00E5020E"/>
    <w:rsid w:val="00E53431"/>
    <w:rsid w:val="00E53E52"/>
    <w:rsid w:val="00E55498"/>
    <w:rsid w:val="00E55672"/>
    <w:rsid w:val="00E559B9"/>
    <w:rsid w:val="00E563AE"/>
    <w:rsid w:val="00E6162B"/>
    <w:rsid w:val="00E642BB"/>
    <w:rsid w:val="00E643B4"/>
    <w:rsid w:val="00E70209"/>
    <w:rsid w:val="00E70246"/>
    <w:rsid w:val="00E7149A"/>
    <w:rsid w:val="00E714BC"/>
    <w:rsid w:val="00E72804"/>
    <w:rsid w:val="00E7399D"/>
    <w:rsid w:val="00E74406"/>
    <w:rsid w:val="00E7460D"/>
    <w:rsid w:val="00E750BA"/>
    <w:rsid w:val="00E81E72"/>
    <w:rsid w:val="00E82F39"/>
    <w:rsid w:val="00E83003"/>
    <w:rsid w:val="00E837C0"/>
    <w:rsid w:val="00E83A5B"/>
    <w:rsid w:val="00E8459A"/>
    <w:rsid w:val="00E84BCA"/>
    <w:rsid w:val="00E84C2F"/>
    <w:rsid w:val="00E85BDB"/>
    <w:rsid w:val="00E860D1"/>
    <w:rsid w:val="00E87AB2"/>
    <w:rsid w:val="00E90480"/>
    <w:rsid w:val="00E9102C"/>
    <w:rsid w:val="00E91A1B"/>
    <w:rsid w:val="00E92F98"/>
    <w:rsid w:val="00E94BA1"/>
    <w:rsid w:val="00E95940"/>
    <w:rsid w:val="00E95F85"/>
    <w:rsid w:val="00E9615A"/>
    <w:rsid w:val="00E96A07"/>
    <w:rsid w:val="00EA0491"/>
    <w:rsid w:val="00EA126C"/>
    <w:rsid w:val="00EA4D1F"/>
    <w:rsid w:val="00EA5C0B"/>
    <w:rsid w:val="00EA5C15"/>
    <w:rsid w:val="00EA6D04"/>
    <w:rsid w:val="00EB09C9"/>
    <w:rsid w:val="00EB15A0"/>
    <w:rsid w:val="00EB1888"/>
    <w:rsid w:val="00EB51F1"/>
    <w:rsid w:val="00EC1D5D"/>
    <w:rsid w:val="00EC3216"/>
    <w:rsid w:val="00ED0085"/>
    <w:rsid w:val="00ED00F0"/>
    <w:rsid w:val="00ED03CA"/>
    <w:rsid w:val="00ED2E46"/>
    <w:rsid w:val="00ED6FF4"/>
    <w:rsid w:val="00EE047A"/>
    <w:rsid w:val="00EE05F3"/>
    <w:rsid w:val="00EE0B2F"/>
    <w:rsid w:val="00EE3879"/>
    <w:rsid w:val="00EE5090"/>
    <w:rsid w:val="00EF4606"/>
    <w:rsid w:val="00EF580E"/>
    <w:rsid w:val="00EF6932"/>
    <w:rsid w:val="00F12BC9"/>
    <w:rsid w:val="00F1664C"/>
    <w:rsid w:val="00F172C7"/>
    <w:rsid w:val="00F175E6"/>
    <w:rsid w:val="00F202F5"/>
    <w:rsid w:val="00F20425"/>
    <w:rsid w:val="00F233E4"/>
    <w:rsid w:val="00F2636D"/>
    <w:rsid w:val="00F304B5"/>
    <w:rsid w:val="00F321F1"/>
    <w:rsid w:val="00F335E3"/>
    <w:rsid w:val="00F36ACD"/>
    <w:rsid w:val="00F3760D"/>
    <w:rsid w:val="00F4085D"/>
    <w:rsid w:val="00F41124"/>
    <w:rsid w:val="00F44C78"/>
    <w:rsid w:val="00F451B1"/>
    <w:rsid w:val="00F45F6B"/>
    <w:rsid w:val="00F47680"/>
    <w:rsid w:val="00F476A9"/>
    <w:rsid w:val="00F47FA3"/>
    <w:rsid w:val="00F50EC6"/>
    <w:rsid w:val="00F51A8F"/>
    <w:rsid w:val="00F527B9"/>
    <w:rsid w:val="00F528AC"/>
    <w:rsid w:val="00F5438E"/>
    <w:rsid w:val="00F55086"/>
    <w:rsid w:val="00F563AE"/>
    <w:rsid w:val="00F56761"/>
    <w:rsid w:val="00F56974"/>
    <w:rsid w:val="00F5783E"/>
    <w:rsid w:val="00F60C8E"/>
    <w:rsid w:val="00F60E5B"/>
    <w:rsid w:val="00F63890"/>
    <w:rsid w:val="00F6564E"/>
    <w:rsid w:val="00F66359"/>
    <w:rsid w:val="00F6770D"/>
    <w:rsid w:val="00F6789A"/>
    <w:rsid w:val="00F72A3D"/>
    <w:rsid w:val="00F72D97"/>
    <w:rsid w:val="00F73ACC"/>
    <w:rsid w:val="00F74204"/>
    <w:rsid w:val="00F74388"/>
    <w:rsid w:val="00F76FD7"/>
    <w:rsid w:val="00F77034"/>
    <w:rsid w:val="00F8163A"/>
    <w:rsid w:val="00F81FB6"/>
    <w:rsid w:val="00F836E1"/>
    <w:rsid w:val="00F84BB5"/>
    <w:rsid w:val="00F860D0"/>
    <w:rsid w:val="00F864FF"/>
    <w:rsid w:val="00FA18D3"/>
    <w:rsid w:val="00FA35CD"/>
    <w:rsid w:val="00FA3F93"/>
    <w:rsid w:val="00FA5FB3"/>
    <w:rsid w:val="00FA6EB0"/>
    <w:rsid w:val="00FA757D"/>
    <w:rsid w:val="00FB0A00"/>
    <w:rsid w:val="00FB246D"/>
    <w:rsid w:val="00FB310C"/>
    <w:rsid w:val="00FB4CA9"/>
    <w:rsid w:val="00FB6EF7"/>
    <w:rsid w:val="00FC0E0E"/>
    <w:rsid w:val="00FC2851"/>
    <w:rsid w:val="00FC3F39"/>
    <w:rsid w:val="00FC44D2"/>
    <w:rsid w:val="00FC499D"/>
    <w:rsid w:val="00FC5392"/>
    <w:rsid w:val="00FD1E10"/>
    <w:rsid w:val="00FD3080"/>
    <w:rsid w:val="00FD4AEB"/>
    <w:rsid w:val="00FD5B3A"/>
    <w:rsid w:val="00FD7538"/>
    <w:rsid w:val="00FD7713"/>
    <w:rsid w:val="00FE1741"/>
    <w:rsid w:val="00FE1902"/>
    <w:rsid w:val="00FE2376"/>
    <w:rsid w:val="00FE375A"/>
    <w:rsid w:val="00FE37F3"/>
    <w:rsid w:val="00FE4A83"/>
    <w:rsid w:val="00FE5377"/>
    <w:rsid w:val="00FE5F8A"/>
    <w:rsid w:val="00FF2F68"/>
    <w:rsid w:val="00FF4B9B"/>
    <w:rsid w:val="00FF5EFB"/>
    <w:rsid w:val="00FF71F1"/>
    <w:rsid w:val="00FF74B5"/>
    <w:rsid w:val="00FF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E1818A"/>
  <w14:defaultImageDpi w14:val="0"/>
  <w15:docId w15:val="{E76A6A3D-43F7-4120-82A8-6E9B9DCBF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A51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700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2FB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3CC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BA512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41700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locked/>
    <w:rsid w:val="00242FB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247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247C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247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3247C9"/>
    <w:rPr>
      <w:rFonts w:cs="Times New Roman"/>
    </w:rPr>
  </w:style>
  <w:style w:type="paragraph" w:styleId="a7">
    <w:name w:val="Normal (Web)"/>
    <w:basedOn w:val="a"/>
    <w:uiPriority w:val="99"/>
    <w:unhideWhenUsed/>
    <w:rsid w:val="00CC692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Hyperlink"/>
    <w:uiPriority w:val="99"/>
    <w:unhideWhenUsed/>
    <w:rsid w:val="00154016"/>
    <w:rPr>
      <w:rFonts w:cs="Times New Roman"/>
      <w:color w:val="0000FF"/>
      <w:u w:val="single"/>
    </w:rPr>
  </w:style>
  <w:style w:type="paragraph" w:styleId="a9">
    <w:name w:val="List Paragraph"/>
    <w:basedOn w:val="a"/>
    <w:uiPriority w:val="34"/>
    <w:qFormat/>
    <w:rsid w:val="001D6793"/>
    <w:pPr>
      <w:ind w:left="720"/>
      <w:contextualSpacing/>
    </w:pPr>
    <w:rPr>
      <w:rFonts w:ascii="Times New Roman" w:eastAsia="SimSun" w:hAnsi="Times New Roman"/>
    </w:rPr>
  </w:style>
  <w:style w:type="character" w:customStyle="1" w:styleId="11">
    <w:name w:val="Неразрешенное упоминание1"/>
    <w:uiPriority w:val="99"/>
    <w:semiHidden/>
    <w:unhideWhenUsed/>
    <w:rsid w:val="002D44CA"/>
    <w:rPr>
      <w:rFonts w:cs="Times New Roman"/>
      <w:color w:val="605E5C"/>
      <w:shd w:val="clear" w:color="auto" w:fill="E1DFDD"/>
    </w:rPr>
  </w:style>
  <w:style w:type="table" w:styleId="aa">
    <w:name w:val="Table Grid"/>
    <w:basedOn w:val="a1"/>
    <w:uiPriority w:val="39"/>
    <w:rsid w:val="00357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ation">
    <w:name w:val="citation"/>
    <w:rsid w:val="006F555C"/>
  </w:style>
  <w:style w:type="character" w:styleId="ab">
    <w:name w:val="annotation reference"/>
    <w:uiPriority w:val="99"/>
    <w:rsid w:val="003B640F"/>
    <w:rPr>
      <w:sz w:val="16"/>
      <w:szCs w:val="16"/>
    </w:rPr>
  </w:style>
  <w:style w:type="paragraph" w:styleId="ac">
    <w:name w:val="annotation text"/>
    <w:basedOn w:val="a"/>
    <w:link w:val="ad"/>
    <w:uiPriority w:val="99"/>
    <w:rsid w:val="003B640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3B640F"/>
  </w:style>
  <w:style w:type="paragraph" w:styleId="ae">
    <w:name w:val="Balloon Text"/>
    <w:basedOn w:val="a"/>
    <w:link w:val="af"/>
    <w:uiPriority w:val="99"/>
    <w:semiHidden/>
    <w:unhideWhenUsed/>
    <w:rsid w:val="003B6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3B640F"/>
    <w:rPr>
      <w:rFonts w:ascii="Tahoma" w:hAnsi="Tahoma" w:cs="Tahoma"/>
      <w:sz w:val="16"/>
      <w:szCs w:val="16"/>
    </w:rPr>
  </w:style>
  <w:style w:type="character" w:styleId="af0">
    <w:name w:val="Strong"/>
    <w:uiPriority w:val="22"/>
    <w:qFormat/>
    <w:rsid w:val="00D12271"/>
    <w:rPr>
      <w:b/>
      <w:bCs/>
    </w:rPr>
  </w:style>
  <w:style w:type="paragraph" w:styleId="af1">
    <w:name w:val="annotation subject"/>
    <w:basedOn w:val="ac"/>
    <w:next w:val="ac"/>
    <w:link w:val="af2"/>
    <w:uiPriority w:val="99"/>
    <w:rsid w:val="0082168F"/>
    <w:pPr>
      <w:spacing w:line="276" w:lineRule="auto"/>
    </w:pPr>
    <w:rPr>
      <w:b/>
      <w:bCs/>
    </w:rPr>
  </w:style>
  <w:style w:type="character" w:customStyle="1" w:styleId="af2">
    <w:name w:val="Тема примечания Знак"/>
    <w:link w:val="af1"/>
    <w:uiPriority w:val="99"/>
    <w:rsid w:val="0082168F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1803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803F1"/>
    <w:rPr>
      <w:rFonts w:ascii="Courier New" w:hAnsi="Courier New" w:cs="Courier New"/>
    </w:rPr>
  </w:style>
  <w:style w:type="character" w:styleId="af3">
    <w:name w:val="FollowedHyperlink"/>
    <w:uiPriority w:val="99"/>
    <w:unhideWhenUsed/>
    <w:rsid w:val="00AF67F6"/>
    <w:rPr>
      <w:color w:val="96607D"/>
      <w:u w:val="single"/>
    </w:rPr>
  </w:style>
  <w:style w:type="paragraph" w:customStyle="1" w:styleId="msonormal0">
    <w:name w:val="msonormal"/>
    <w:basedOn w:val="a"/>
    <w:rsid w:val="00AF67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3">
    <w:name w:val="xl63"/>
    <w:basedOn w:val="a"/>
    <w:rsid w:val="00AF6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rsid w:val="00AF67F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"/>
    <w:rsid w:val="00AF67F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"/>
    <w:rsid w:val="00AF67F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"/>
    <w:rsid w:val="00AF67F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"/>
    <w:rsid w:val="00AF6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"/>
    <w:rsid w:val="00AF67F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"/>
    <w:rsid w:val="00AF67F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"/>
    <w:rsid w:val="00AF67F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rsid w:val="00AF67F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"/>
    <w:rsid w:val="00AF67F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"/>
    <w:rsid w:val="00AF67F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rsid w:val="00AF67F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"/>
    <w:rsid w:val="00AF67F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a"/>
    <w:rsid w:val="00AF67F6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"/>
    <w:rsid w:val="00AF67F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"/>
    <w:rsid w:val="00AF67F6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"/>
    <w:rsid w:val="00AF67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"/>
    <w:rsid w:val="00AF67F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"/>
    <w:rsid w:val="00AF67F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"/>
    <w:rsid w:val="00AF67F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"/>
    <w:rsid w:val="00AF67F6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a"/>
    <w:rsid w:val="00AF67F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6">
    <w:name w:val="xl86"/>
    <w:basedOn w:val="a"/>
    <w:rsid w:val="00AF67F6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"/>
    <w:rsid w:val="00AF67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rsid w:val="00AF67F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9">
    <w:name w:val="xl89"/>
    <w:basedOn w:val="a"/>
    <w:rsid w:val="00AF67F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0">
    <w:name w:val="xl90"/>
    <w:basedOn w:val="a"/>
    <w:rsid w:val="00AF67F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"/>
    <w:rsid w:val="00AF67F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"/>
    <w:rsid w:val="00AF67F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3">
    <w:name w:val="xl93"/>
    <w:basedOn w:val="a"/>
    <w:rsid w:val="00AF67F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4">
    <w:name w:val="xl94"/>
    <w:basedOn w:val="a"/>
    <w:rsid w:val="00AF67F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5">
    <w:name w:val="xl95"/>
    <w:basedOn w:val="a"/>
    <w:rsid w:val="00AF67F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a"/>
    <w:rsid w:val="00AF67F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7">
    <w:name w:val="xl97"/>
    <w:basedOn w:val="a"/>
    <w:rsid w:val="00AF67F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styleId="af4">
    <w:name w:val="Revision"/>
    <w:hidden/>
    <w:uiPriority w:val="99"/>
    <w:rsid w:val="00C02F10"/>
    <w:rPr>
      <w:sz w:val="22"/>
      <w:szCs w:val="22"/>
    </w:rPr>
  </w:style>
  <w:style w:type="paragraph" w:styleId="af5">
    <w:name w:val="No Spacing"/>
    <w:uiPriority w:val="1"/>
    <w:qFormat/>
    <w:rsid w:val="00FD3080"/>
    <w:rPr>
      <w:rFonts w:eastAsia="Calibri"/>
      <w:sz w:val="22"/>
      <w:szCs w:val="22"/>
      <w:lang w:eastAsia="en-US"/>
    </w:rPr>
  </w:style>
  <w:style w:type="paragraph" w:customStyle="1" w:styleId="af6">
    <w:name w:val="#Основной_Текст"/>
    <w:link w:val="af7"/>
    <w:qFormat/>
    <w:rsid w:val="00FD3080"/>
    <w:pPr>
      <w:tabs>
        <w:tab w:val="left" w:pos="1276"/>
        <w:tab w:val="left" w:pos="1418"/>
        <w:tab w:val="left" w:pos="1985"/>
        <w:tab w:val="left" w:pos="2552"/>
      </w:tabs>
      <w:spacing w:line="276" w:lineRule="auto"/>
      <w:ind w:firstLine="709"/>
      <w:jc w:val="both"/>
    </w:pPr>
    <w:rPr>
      <w:rFonts w:ascii="Times New Roman" w:eastAsia="Calibri" w:hAnsi="Times New Roman"/>
      <w:sz w:val="28"/>
      <w:szCs w:val="28"/>
      <w:lang w:eastAsia="en-US"/>
    </w:rPr>
  </w:style>
  <w:style w:type="character" w:customStyle="1" w:styleId="af7">
    <w:name w:val="#Основной_Текст Знак"/>
    <w:link w:val="af6"/>
    <w:rsid w:val="00FD3080"/>
    <w:rPr>
      <w:rFonts w:ascii="Times New Roman" w:eastAsia="Calibri" w:hAnsi="Times New Roman"/>
      <w:sz w:val="28"/>
      <w:szCs w:val="28"/>
      <w:lang w:eastAsia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FD3080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FD3080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FD3080"/>
    <w:rPr>
      <w:color w:val="605E5C"/>
      <w:shd w:val="clear" w:color="auto" w:fill="E1DFDD"/>
    </w:rPr>
  </w:style>
  <w:style w:type="paragraph" w:customStyle="1" w:styleId="af8">
    <w:basedOn w:val="a"/>
    <w:next w:val="a7"/>
    <w:uiPriority w:val="99"/>
    <w:unhideWhenUsed/>
    <w:rsid w:val="00E750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9">
    <w:basedOn w:val="a"/>
    <w:next w:val="a7"/>
    <w:uiPriority w:val="99"/>
    <w:unhideWhenUsed/>
    <w:rsid w:val="003511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53CC7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</w:rPr>
  </w:style>
  <w:style w:type="character" w:customStyle="1" w:styleId="hi-item">
    <w:name w:val="hi-item"/>
    <w:basedOn w:val="a0"/>
    <w:rsid w:val="002A42C7"/>
  </w:style>
  <w:style w:type="character" w:customStyle="1" w:styleId="apple-converted-space">
    <w:name w:val="apple-converted-space"/>
    <w:basedOn w:val="a0"/>
    <w:rsid w:val="005E72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6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6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86018-0859-42A0-B764-193ED5FA5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7021</Words>
  <Characters>40022</Characters>
  <Application>Microsoft Office Word</Application>
  <DocSecurity>2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Минсельхозпрода МО от 13.10.2020 N 20РВ-306(ред. от 27.08.2024)"О разработке и утверждении органами местного самоуправления муниципальных образований Московской области схем размещения нестационарных торговых объектов и Методических рекоменда</vt:lpstr>
    </vt:vector>
  </TitlesOfParts>
  <Company>КонсультантПлюс Версия 4024.00.30</Company>
  <LinksUpToDate>false</LinksUpToDate>
  <CharactersWithSpaces>46950</CharactersWithSpaces>
  <SharedDoc>false</SharedDoc>
  <HLinks>
    <vt:vector size="6" baseType="variant">
      <vt:variant>
        <vt:i4>5242972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https://login.consultant.ru/link/?req=doc&amp;base=LAW&amp;n=479939&amp;dst=100008&amp;field=134&amp;date=06.08.2025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Минсельхозпрода МО от 13.10.2020 N 20РВ-306(ред. от 27.08.2024)"О разработке и утверждении органами местного самоуправления муниципальных образований Московской области схем размещения нестационарных торговых объектов и Методических рекоменда</dc:title>
  <dc:creator>Ильин Антон Алексеевич</dc:creator>
  <cp:lastModifiedBy>a96247</cp:lastModifiedBy>
  <cp:revision>2</cp:revision>
  <cp:lastPrinted>2025-11-20T07:44:00Z</cp:lastPrinted>
  <dcterms:created xsi:type="dcterms:W3CDTF">2026-08-07T10:31:00Z</dcterms:created>
  <dcterms:modified xsi:type="dcterms:W3CDTF">2026-08-07T10:31:00Z</dcterms:modified>
</cp:coreProperties>
</file>