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20" w:rsidRPr="008D1E20" w:rsidRDefault="008D1E20" w:rsidP="008D1E20">
      <w:pPr>
        <w:spacing w:before="270" w:after="225" w:line="240" w:lineRule="auto"/>
        <w:outlineLvl w:val="0"/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</w:pPr>
      <w:r w:rsidRPr="008D1E20">
        <w:rPr>
          <w:rFonts w:ascii="Arial" w:eastAsia="Times New Roman" w:hAnsi="Arial" w:cs="Arial"/>
          <w:b/>
          <w:bCs/>
          <w:color w:val="161616"/>
          <w:kern w:val="36"/>
          <w:sz w:val="42"/>
          <w:szCs w:val="42"/>
          <w:lang w:eastAsia="ru-RU"/>
        </w:rPr>
        <w:t>Бизнес с нуля: д</w:t>
      </w:r>
      <w:r w:rsidRPr="008D1E20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>етективное агентство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1"/>
        <w:gridCol w:w="5318"/>
      </w:tblGrid>
      <w:tr w:rsidR="008D1E20" w:rsidRPr="008D1E20" w:rsidTr="008D1E20">
        <w:trPr>
          <w:tblHeader/>
        </w:trPr>
        <w:tc>
          <w:tcPr>
            <w:tcW w:w="2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1E20" w:rsidRPr="008D1E20" w:rsidRDefault="008D1E20" w:rsidP="008D1E2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Начальные вложения</w:t>
            </w:r>
          </w:p>
        </w:tc>
        <w:tc>
          <w:tcPr>
            <w:tcW w:w="28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1E20" w:rsidRPr="008D1E20" w:rsidRDefault="008D1E20" w:rsidP="008D1E2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700 000 рублей</w:t>
            </w:r>
          </w:p>
        </w:tc>
      </w:tr>
      <w:tr w:rsidR="008D1E20" w:rsidRPr="008D1E20" w:rsidTr="008D1E20">
        <w:tc>
          <w:tcPr>
            <w:tcW w:w="2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1E20" w:rsidRPr="008D1E20" w:rsidRDefault="008D1E20" w:rsidP="008D1E20">
            <w:pPr>
              <w:spacing w:after="36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E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Прибыль в месяц</w:t>
            </w:r>
          </w:p>
        </w:tc>
        <w:tc>
          <w:tcPr>
            <w:tcW w:w="28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1E20" w:rsidRPr="008D1E20" w:rsidRDefault="008D1E20" w:rsidP="008D1E20">
            <w:pPr>
              <w:spacing w:after="36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E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255 000 рублей</w:t>
            </w:r>
          </w:p>
        </w:tc>
      </w:tr>
      <w:tr w:rsidR="008D1E20" w:rsidRPr="008D1E20" w:rsidTr="008D1E20">
        <w:tc>
          <w:tcPr>
            <w:tcW w:w="21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1E20" w:rsidRPr="008D1E20" w:rsidRDefault="008D1E20" w:rsidP="008D1E20">
            <w:pPr>
              <w:spacing w:after="36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E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окупаемости</w:t>
            </w:r>
          </w:p>
        </w:tc>
        <w:tc>
          <w:tcPr>
            <w:tcW w:w="28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1E20" w:rsidRPr="008D1E20" w:rsidRDefault="008D1E20" w:rsidP="008D1E20">
            <w:pPr>
              <w:spacing w:after="36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D1E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года</w:t>
            </w:r>
          </w:p>
        </w:tc>
      </w:tr>
    </w:tbl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Обладание аналитическим мышлением и навыками проведения сыскных мероприятий можно применить в бизнесе. Для открытия детективного агентства с нуля требуется относиться к этой деятельности с умом, профессионализмом и применением необходимых знаний.</w:t>
      </w:r>
    </w:p>
    <w:p w:rsidR="008D1E20" w:rsidRPr="008D1E20" w:rsidRDefault="008D1E20" w:rsidP="008D1E20">
      <w:pPr>
        <w:spacing w:after="225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Анализ рынка и актуальность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Данный вид деятельности очень специфичен, и зарабатывать будет не так легко, как кажется на первый взгляд. Актуальность открытия детективного агентства в том, что у этого вида бизнеса хорошая рентабельность, при этом сравнительно низкая конкуренция. Для организации бизнеса не потребуется больших инвестиций, а доход будет весьма внушительным.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Небольшая конкуренция характеризуется тем, что сегодня в такой сфере работает достаточно мало профессионалов.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Детективные агентства часто открывают бывшие сотрудники внутренних дел. Действительно, такие люди могут профессионально и эффективно вести свою работу, не выходя за рамки действующего законодательства.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Детективные агентства сотрудничают с органами правопорядка и судебными инстанциями. При хороших связях можно легко узнать интересующую информацию или результаты экспертиз. К частным сыщикам люди чаще всего обращаются с такими проблемами как:</w:t>
      </w:r>
    </w:p>
    <w:p w:rsidR="008D1E20" w:rsidRPr="008D1E20" w:rsidRDefault="008D1E20" w:rsidP="008D1E20">
      <w:pPr>
        <w:numPr>
          <w:ilvl w:val="0"/>
          <w:numId w:val="1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поиски пропавшего без вести;</w:t>
      </w:r>
    </w:p>
    <w:p w:rsidR="008D1E20" w:rsidRPr="008D1E20" w:rsidRDefault="008D1E20" w:rsidP="008D1E20">
      <w:pPr>
        <w:numPr>
          <w:ilvl w:val="0"/>
          <w:numId w:val="1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выявления факта измены;</w:t>
      </w:r>
    </w:p>
    <w:p w:rsidR="008D1E20" w:rsidRPr="008D1E20" w:rsidRDefault="008D1E20" w:rsidP="008D1E20">
      <w:pPr>
        <w:numPr>
          <w:ilvl w:val="0"/>
          <w:numId w:val="1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проверка надежности деловых партнеров;</w:t>
      </w:r>
    </w:p>
    <w:p w:rsidR="008D1E20" w:rsidRPr="008D1E20" w:rsidRDefault="008D1E20" w:rsidP="008D1E20">
      <w:pPr>
        <w:numPr>
          <w:ilvl w:val="0"/>
          <w:numId w:val="1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поиск украденного имущества и прочее.</w:t>
      </w:r>
    </w:p>
    <w:p w:rsidR="008D1E20" w:rsidRPr="008D1E20" w:rsidRDefault="008D1E20" w:rsidP="008D1E20">
      <w:pPr>
        <w:spacing w:after="225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Регистрация и организация бизнеса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При решении открытия своего дела необходимо встать на учет в налоговой инспекции. Для данной работы рекомендуется оформить ИП с формами налогообложения УСН или ЕНВД. Кроме этого, при регистрации следует оплатить госпошлину и оформить лицензию на законную деятельность.</w:t>
      </w:r>
    </w:p>
    <w:p w:rsidR="008D1E20" w:rsidRPr="008D1E20" w:rsidRDefault="008D1E20" w:rsidP="008D1E20">
      <w:pPr>
        <w:spacing w:after="225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Необходимая документация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Оформление необходимой документации для оказания детективных услуг проходит в органах внутренних дел.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Там следует оформить документы, приложить 2 фотографии размером 4*6 см. Необходимо также иметь в наличии:</w:t>
      </w:r>
    </w:p>
    <w:p w:rsidR="008D1E20" w:rsidRPr="008D1E20" w:rsidRDefault="008D1E20" w:rsidP="008D1E20">
      <w:pPr>
        <w:numPr>
          <w:ilvl w:val="0"/>
          <w:numId w:val="2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Ксерокопию паспорта.</w:t>
      </w:r>
    </w:p>
    <w:p w:rsidR="008D1E20" w:rsidRPr="008D1E20" w:rsidRDefault="008D1E20" w:rsidP="008D1E20">
      <w:pPr>
        <w:numPr>
          <w:ilvl w:val="0"/>
          <w:numId w:val="2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Копию диплома о высшем юридическом образовании (если вы не обучались, то необходимо пройти подготовку).</w:t>
      </w:r>
    </w:p>
    <w:p w:rsidR="008D1E20" w:rsidRPr="008D1E20" w:rsidRDefault="008D1E20" w:rsidP="008D1E20">
      <w:pPr>
        <w:numPr>
          <w:ilvl w:val="0"/>
          <w:numId w:val="2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Справку о состоянии здоровья. Детективы должны быть в хорошей физической форме, поэтому прохождение медицинской комиссии является обязательным.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Кроме этого необходимо будет описать все технические средства связи с которыми планируется работать. Все данные должны быть в письменной форме. Наличие стажа работы в сфере оперативных и следственных органов будет преимуществом в получении лицензии.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В большинстве случаев, в России работают сыщики-одиночки. В мировой практике распространены большие сыскные корпорации, филиалы которых имеются в различных странах. По мере развития бизнеса, сыщик тоже может открыть детективные объединения, обладающие статусом юридического лица, и создавать филиалы или офисы в других городах и странах.</w:t>
      </w:r>
    </w:p>
    <w:p w:rsidR="008D1E20" w:rsidRPr="008D1E20" w:rsidRDefault="008D1E20" w:rsidP="008D1E20">
      <w:pPr>
        <w:spacing w:after="225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Помещение и оборудование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При старте бизнеса рекомендуется арендовать маленький офис, если не планируется набирать штат работников. В начале развития бизнеса потребуется минимум 20 кв. м. площади.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Агентство может располагаться в хорошем районе города с большой проходимостью. В офисе компании можно будет встречать клиентов и вести деловые встречи, поэтому обстановка помещения должна быть солидной.</w:t>
      </w:r>
    </w:p>
    <w:p w:rsidR="008D1E20" w:rsidRPr="008D1E20" w:rsidRDefault="008D1E20" w:rsidP="008D1E20">
      <w:pPr>
        <w:spacing w:after="255" w:line="39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При аренде помещения может понадобиться косметический ремонт. Если у предпринимателя хороший инвестиционный портфель, можно помимо переговорной комнаты арендовать комнату ожидания и холл для клиентов.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Для того чтобы была возможность предложить клиентам большой ассортимент услуг, необходимо будет приобрести все атрибуты детективной деятельности.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Обустройство офиса должно включать в себя:</w:t>
      </w:r>
    </w:p>
    <w:p w:rsidR="008D1E20" w:rsidRPr="008D1E20" w:rsidRDefault="008D1E20" w:rsidP="008D1E20">
      <w:pPr>
        <w:numPr>
          <w:ilvl w:val="0"/>
          <w:numId w:val="3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офисную мебель;</w:t>
      </w:r>
    </w:p>
    <w:p w:rsidR="008D1E20" w:rsidRPr="008D1E20" w:rsidRDefault="008D1E20" w:rsidP="008D1E20">
      <w:pPr>
        <w:numPr>
          <w:ilvl w:val="0"/>
          <w:numId w:val="3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шкафы для хранения документации;</w:t>
      </w:r>
    </w:p>
    <w:p w:rsidR="008D1E20" w:rsidRPr="008D1E20" w:rsidRDefault="008D1E20" w:rsidP="008D1E20">
      <w:pPr>
        <w:numPr>
          <w:ilvl w:val="0"/>
          <w:numId w:val="3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персональные компьютеры с необходимым программным софтом;</w:t>
      </w:r>
    </w:p>
    <w:p w:rsidR="008D1E20" w:rsidRPr="008D1E20" w:rsidRDefault="008D1E20" w:rsidP="008D1E20">
      <w:pPr>
        <w:numPr>
          <w:ilvl w:val="0"/>
          <w:numId w:val="3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доступ в интернет и средства телефонии, несколько мобильных номеров;</w:t>
      </w:r>
    </w:p>
    <w:p w:rsidR="008D1E20" w:rsidRPr="008D1E20" w:rsidRDefault="008D1E20" w:rsidP="008D1E20">
      <w:pPr>
        <w:numPr>
          <w:ilvl w:val="0"/>
          <w:numId w:val="3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принтер, сканер, ксерокс и факс;</w:t>
      </w:r>
    </w:p>
    <w:p w:rsidR="008D1E20" w:rsidRPr="008D1E20" w:rsidRDefault="008D1E20" w:rsidP="008D1E20">
      <w:pPr>
        <w:numPr>
          <w:ilvl w:val="0"/>
          <w:numId w:val="3"/>
        </w:numPr>
        <w:spacing w:before="100" w:beforeAutospacing="1" w:after="100" w:afterAutospacing="1" w:line="390" w:lineRule="atLeast"/>
        <w:ind w:left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профессиональную аппаратуру для слежки (камера с хорошим увеличением, «жучки», видеокамера, диктофон, сейф).</w:t>
      </w:r>
    </w:p>
    <w:p w:rsidR="008D1E20" w:rsidRPr="008D1E20" w:rsidRDefault="008D1E20" w:rsidP="008D1E20">
      <w:pPr>
        <w:spacing w:after="225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Нюансы работы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Работа детективов похожа с работой органов правопорядка, но являясь частным сыщиком, обладать какими-либо преимуществами и возможностями не получится.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В соответствии с законодательством, сыщики не имеют права устанавливать средства прослушки и камеры видеонаблюдения на частной территории (домах, квартирах, машинах, личных вещах).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Единственное что разрешено – это фотографировать и снимать на видео, но и это разрешено в исключительных случаях. Чаще частному сыщику приходится искать свидетелей. Следует всегда быть готовым к возникновению обвинений по несанкционированному вторжению в личную жизнь.</w:t>
      </w:r>
    </w:p>
    <w:p w:rsidR="008D1E20" w:rsidRPr="008D1E20" w:rsidRDefault="008D1E20" w:rsidP="008D1E20">
      <w:pPr>
        <w:spacing w:after="255" w:line="39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 Оружие детективам не полагается — лишь спецсредства «для отражения нападения, непосредственно угрожающего жизни и здоровью». То есть дубинка, бронежилет и газовый баллончик.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Многие заказчики просят сыщика обходить закон. Если решиться на такой поступок, то следует нести ответственность за свою работу и понимать, что совершенные деяния являются противозаконными. Если при расследовании обнаружатся доказательства преступной деятельности, то сыщик никак не сможет это доказать.</w:t>
      </w:r>
    </w:p>
    <w:p w:rsidR="008D1E20" w:rsidRPr="008D1E20" w:rsidRDefault="008D1E20" w:rsidP="008D1E20">
      <w:pPr>
        <w:spacing w:after="225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Персонал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 xml:space="preserve">Вначале развития бизнеса работу можно осуществлять в одиночку, по мере развития необходимо принять в штат нескольких помощников. Наилучшими кандидатами станут те лица, кто работал раньше в правоохранительных органах. Для того чтобы начать работу </w:t>
      </w:r>
      <w:r w:rsidRPr="008D1E2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своего собственного детективного агентства понадобится взять на работу порядка 4 человек, в дальнейшем, при развитии бизнеса и увеличения объемов работы, штат можно увеличить.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В некоторых случаях агентству потребуются услуги профессиональных актеров, при необходимости узнать какую-либо информацию и провести наблюдение (бабушки у подъезда, прохожие, посетители проверяемой фирмы). Также в штате понадобится юрист и бухгалтер, либо бухгалтерию можно передать специализирующимся фирмам.</w:t>
      </w:r>
    </w:p>
    <w:p w:rsidR="008D1E20" w:rsidRPr="008D1E20" w:rsidRDefault="008D1E20" w:rsidP="008D1E20">
      <w:pPr>
        <w:spacing w:after="225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Реклама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Главной проблемой только открывшегося детективного агентства является наращивание базы клиентов. При этом рекламная кампания должна быть «осторожной» – нельзя допускать, чтобы детективы были широко узнаваемы в лицо, иначе сыскную деятельность будет осуществлять крайне сложно 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Для рекламы рекомендуется создать сайт в интернете и сообщества в социальных сетях, где будет описан список услуг. Самым лучшим вариантом будет «сарафанное радио» заказчиков. Привлечь первых клиентов можно выгодными скидками и специальными предложениями.</w:t>
      </w:r>
    </w:p>
    <w:p w:rsidR="008D1E20" w:rsidRPr="008D1E20" w:rsidRDefault="008D1E20" w:rsidP="008D1E20">
      <w:pPr>
        <w:spacing w:after="225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Финансовая составляющая бизнеса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Данный вид бизнеса может приносить хороший доход. Чем больше услуг агентство оказывает, тем больше дохода будет. Перед открытием детективного агентства с нуля необходимо понять, что от инвестиций мало что зависит. Для старта потребуется вложить 10 000–12 000 $, и 70 % этой суммы можно возвратить и выйти в прибыль в первый год. Однако все зависит только от детектива и его профессионализма.</w:t>
      </w:r>
    </w:p>
    <w:p w:rsidR="008D1E20" w:rsidRPr="008D1E20" w:rsidRDefault="008D1E20" w:rsidP="008D1E20">
      <w:pPr>
        <w:spacing w:after="225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Стоимость открытия и поддержания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Для открытия детективного агентства с нуля не требуется иметь многомиллионный капитал.</w:t>
      </w:r>
      <w:r w:rsidRPr="008D1E20">
        <w:rPr>
          <w:rFonts w:ascii="Arial" w:eastAsia="Times New Roman" w:hAnsi="Arial" w:cs="Arial"/>
          <w:sz w:val="21"/>
          <w:szCs w:val="21"/>
          <w:lang w:eastAsia="ru-RU"/>
        </w:rPr>
        <w:br/>
        <w:t>Основные расходы пойдут на:</w:t>
      </w:r>
    </w:p>
    <w:p w:rsidR="008D1E20" w:rsidRPr="008D1E20" w:rsidRDefault="008D1E20" w:rsidP="008D1E20">
      <w:pPr>
        <w:numPr>
          <w:ilvl w:val="0"/>
          <w:numId w:val="4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Регистрация и получение лицензии – 30 тыс. руб.</w:t>
      </w:r>
    </w:p>
    <w:p w:rsidR="008D1E20" w:rsidRPr="008D1E20" w:rsidRDefault="008D1E20" w:rsidP="008D1E20">
      <w:pPr>
        <w:numPr>
          <w:ilvl w:val="0"/>
          <w:numId w:val="4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Ремонт офиса – 50 тыс. руб.</w:t>
      </w:r>
    </w:p>
    <w:p w:rsidR="008D1E20" w:rsidRPr="008D1E20" w:rsidRDefault="008D1E20" w:rsidP="008D1E20">
      <w:pPr>
        <w:numPr>
          <w:ilvl w:val="0"/>
          <w:numId w:val="4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Оборудование и мебель – 500 тыс. руб.</w:t>
      </w:r>
    </w:p>
    <w:p w:rsidR="008D1E20" w:rsidRPr="008D1E20" w:rsidRDefault="008D1E20" w:rsidP="008D1E20">
      <w:pPr>
        <w:numPr>
          <w:ilvl w:val="0"/>
          <w:numId w:val="4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Рекламная кампания – 20 тыс. руб.</w:t>
      </w:r>
    </w:p>
    <w:p w:rsidR="008D1E20" w:rsidRPr="008D1E20" w:rsidRDefault="008D1E20" w:rsidP="008D1E20">
      <w:pPr>
        <w:numPr>
          <w:ilvl w:val="0"/>
          <w:numId w:val="4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Дополнительные расходы 80 тыс. руб.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Для открытия частного детективного агентства, необходимо иметь начальные инвестиции минимум в 700 000 рублей.</w:t>
      </w:r>
    </w:p>
    <w:p w:rsidR="008D1E20" w:rsidRPr="008D1E20" w:rsidRDefault="008D1E20" w:rsidP="008D1E20">
      <w:pPr>
        <w:spacing w:after="255" w:line="39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Обязательные ежемесячные расходы будут включать в себя:</w:t>
      </w:r>
    </w:p>
    <w:p w:rsidR="008D1E20" w:rsidRPr="008D1E20" w:rsidRDefault="008D1E20" w:rsidP="008D1E20">
      <w:pPr>
        <w:numPr>
          <w:ilvl w:val="0"/>
          <w:numId w:val="5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аренда помещения и коммунальные услуги — 30 тыс. руб.;</w:t>
      </w:r>
    </w:p>
    <w:p w:rsidR="008D1E20" w:rsidRPr="008D1E20" w:rsidRDefault="008D1E20" w:rsidP="008D1E20">
      <w:pPr>
        <w:numPr>
          <w:ilvl w:val="0"/>
          <w:numId w:val="5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оплата труда сотрудников — 120 тыс. руб.;</w:t>
      </w:r>
    </w:p>
    <w:p w:rsidR="008D1E20" w:rsidRPr="008D1E20" w:rsidRDefault="008D1E20" w:rsidP="008D1E20">
      <w:pPr>
        <w:numPr>
          <w:ilvl w:val="0"/>
          <w:numId w:val="5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мобильная связь и интернет — 5 тыс. руб.;</w:t>
      </w:r>
    </w:p>
    <w:p w:rsidR="008D1E20" w:rsidRPr="008D1E20" w:rsidRDefault="008D1E20" w:rsidP="008D1E20">
      <w:pPr>
        <w:numPr>
          <w:ilvl w:val="0"/>
          <w:numId w:val="5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административные расходы — 20 тыс. руб.;</w:t>
      </w:r>
    </w:p>
    <w:p w:rsidR="008D1E20" w:rsidRPr="008D1E20" w:rsidRDefault="008D1E20" w:rsidP="008D1E20">
      <w:pPr>
        <w:numPr>
          <w:ilvl w:val="0"/>
          <w:numId w:val="5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дополнительные затраты — 20 тыс. руб.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Обязательные ежемесячные расходы будут обходиться вам в месяц приблизительно в 200 000 руб.</w:t>
      </w:r>
    </w:p>
    <w:p w:rsidR="008D1E20" w:rsidRPr="008D1E20" w:rsidRDefault="008D1E20" w:rsidP="008D1E20">
      <w:pPr>
        <w:spacing w:after="225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Размер будущих доходов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При открытии детективного агентства у предпринимателя возникает вопрос о рентабельности данной деятельности. В Москве оказание услуг частного детектива расценивается:</w:t>
      </w:r>
    </w:p>
    <w:p w:rsidR="008D1E20" w:rsidRPr="008D1E20" w:rsidRDefault="008D1E20" w:rsidP="008D1E20">
      <w:pPr>
        <w:numPr>
          <w:ilvl w:val="0"/>
          <w:numId w:val="6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Сбор информации для заказчика– от 30 тыс. руб.</w:t>
      </w:r>
    </w:p>
    <w:p w:rsidR="008D1E20" w:rsidRPr="008D1E20" w:rsidRDefault="008D1E20" w:rsidP="008D1E20">
      <w:pPr>
        <w:numPr>
          <w:ilvl w:val="0"/>
          <w:numId w:val="6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Сбор компромата на конкурирующую фирму – от 60 тыс. руб.</w:t>
      </w:r>
    </w:p>
    <w:p w:rsidR="008D1E20" w:rsidRPr="008D1E20" w:rsidRDefault="008D1E20" w:rsidP="008D1E20">
      <w:pPr>
        <w:numPr>
          <w:ilvl w:val="0"/>
          <w:numId w:val="6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Поиск пропавшего человека – от 50 тыс. руб.</w:t>
      </w:r>
    </w:p>
    <w:p w:rsidR="008D1E20" w:rsidRPr="008D1E20" w:rsidRDefault="008D1E20" w:rsidP="008D1E20">
      <w:pPr>
        <w:numPr>
          <w:ilvl w:val="0"/>
          <w:numId w:val="6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Наружное наблюдение – от 20 тыс. руб.</w:t>
      </w:r>
    </w:p>
    <w:p w:rsidR="008D1E20" w:rsidRPr="008D1E20" w:rsidRDefault="008D1E20" w:rsidP="008D1E20">
      <w:pPr>
        <w:spacing w:after="255" w:line="39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Приблизительный доход детективного агентства включает в себя:</w:t>
      </w:r>
    </w:p>
    <w:p w:rsidR="008D1E20" w:rsidRPr="008D1E20" w:rsidRDefault="008D1E20" w:rsidP="008D1E20">
      <w:pPr>
        <w:numPr>
          <w:ilvl w:val="0"/>
          <w:numId w:val="7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слежка и наружное наблюдение (ведут работу в среднем 7 человек с окладом 15 тыс. руб.) – 105 тыс. руб.;</w:t>
      </w:r>
    </w:p>
    <w:p w:rsidR="008D1E20" w:rsidRPr="008D1E20" w:rsidRDefault="008D1E20" w:rsidP="008D1E20">
      <w:pPr>
        <w:numPr>
          <w:ilvl w:val="0"/>
          <w:numId w:val="7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доказательство измены (2 чел. с окладом 20 тыс. руб.) – 40 тыс. руб.;</w:t>
      </w:r>
    </w:p>
    <w:p w:rsidR="008D1E20" w:rsidRPr="008D1E20" w:rsidRDefault="008D1E20" w:rsidP="008D1E20">
      <w:pPr>
        <w:numPr>
          <w:ilvl w:val="0"/>
          <w:numId w:val="7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сбор информации о компании (2 чел. с окладом 40 тыс. руб.) – 80 тыс. руб.;</w:t>
      </w:r>
    </w:p>
    <w:p w:rsidR="008D1E20" w:rsidRPr="008D1E20" w:rsidRDefault="008D1E20" w:rsidP="008D1E20">
      <w:pPr>
        <w:numPr>
          <w:ilvl w:val="0"/>
          <w:numId w:val="7"/>
        </w:numPr>
        <w:spacing w:before="100" w:beforeAutospacing="1" w:after="100" w:afterAutospacing="1" w:line="390" w:lineRule="atLeast"/>
        <w:ind w:left="240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компромат на определенный объект (3 чел. с окладом 10 тыс. руб.) – 30 тыс. руб.</w:t>
      </w:r>
    </w:p>
    <w:p w:rsidR="008D1E20" w:rsidRPr="008D1E20" w:rsidRDefault="008D1E20" w:rsidP="008D1E20">
      <w:pPr>
        <w:spacing w:after="255" w:line="39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Итого 255 000 рублей.</w:t>
      </w:r>
    </w:p>
    <w:p w:rsidR="008D1E20" w:rsidRPr="008D1E20" w:rsidRDefault="008D1E20" w:rsidP="008D1E20">
      <w:pPr>
        <w:spacing w:after="225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D1E2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Срок окупаемости</w:t>
      </w:r>
    </w:p>
    <w:p w:rsidR="008D1E20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Репутация агентства со временем начнет работать на вас. По мере развития клиентской базы бизнес окупится через 1,5-2 года.</w:t>
      </w:r>
    </w:p>
    <w:p w:rsidR="00B26954" w:rsidRPr="008D1E20" w:rsidRDefault="008D1E20" w:rsidP="008D1E20">
      <w:pPr>
        <w:spacing w:after="255" w:line="39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8D1E20">
        <w:rPr>
          <w:rFonts w:ascii="Arial" w:eastAsia="Times New Roman" w:hAnsi="Arial" w:cs="Arial"/>
          <w:sz w:val="21"/>
          <w:szCs w:val="21"/>
          <w:lang w:eastAsia="ru-RU"/>
        </w:rPr>
        <w:t>Идея открыть детективное агентство является перспективной для реализации. Все зависит от трудолюбия сотрудников, от их уверенности в себе и умения привлечь клиентов. Подобные услуги имеют большой спрос и популярность, а быстрая окупаемость этого вида деятельности станет для предпринимателя регулярным источником дохода.</w:t>
      </w:r>
      <w:bookmarkStart w:id="0" w:name="_GoBack"/>
      <w:bookmarkEnd w:id="0"/>
    </w:p>
    <w:sectPr w:rsidR="00B26954" w:rsidRPr="008D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C5DD6"/>
    <w:multiLevelType w:val="multilevel"/>
    <w:tmpl w:val="2646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30E82"/>
    <w:multiLevelType w:val="multilevel"/>
    <w:tmpl w:val="970C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F7C22"/>
    <w:multiLevelType w:val="multilevel"/>
    <w:tmpl w:val="CA6C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75A64"/>
    <w:multiLevelType w:val="multilevel"/>
    <w:tmpl w:val="073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17C49"/>
    <w:multiLevelType w:val="multilevel"/>
    <w:tmpl w:val="B9D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E24C3E"/>
    <w:multiLevelType w:val="multilevel"/>
    <w:tmpl w:val="5D6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6977DA"/>
    <w:multiLevelType w:val="multilevel"/>
    <w:tmpl w:val="67C6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F2"/>
    <w:rsid w:val="00280647"/>
    <w:rsid w:val="002A17D2"/>
    <w:rsid w:val="007D6BF2"/>
    <w:rsid w:val="008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464FA-DBD3-4134-8B4D-0A38F8BA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1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1312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Darya</cp:lastModifiedBy>
  <cp:revision>2</cp:revision>
  <dcterms:created xsi:type="dcterms:W3CDTF">2023-05-19T06:59:00Z</dcterms:created>
  <dcterms:modified xsi:type="dcterms:W3CDTF">2023-05-19T07:05:00Z</dcterms:modified>
</cp:coreProperties>
</file>